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4B" w:rsidRPr="003127A1" w:rsidRDefault="003044DA" w:rsidP="003127A1">
      <w:pPr>
        <w:pStyle w:val="Textoindependiente"/>
        <w:tabs>
          <w:tab w:val="left" w:pos="2812"/>
        </w:tabs>
        <w:spacing w:line="276" w:lineRule="auto"/>
        <w:rPr>
          <w:rFonts w:ascii="Arial Narrow" w:hAnsi="Arial Narrow" w:cs="Arial"/>
          <w:b/>
          <w:bCs/>
        </w:rPr>
      </w:pPr>
      <w:bookmarkStart w:id="0" w:name="_Toc184795666"/>
      <w:r w:rsidRPr="003127A1">
        <w:rPr>
          <w:rFonts w:ascii="Arial Narrow" w:hAnsi="Arial Narrow" w:cs="Arial"/>
          <w:b/>
          <w:bCs/>
          <w:smallCaps/>
        </w:rPr>
        <w:t>1.</w:t>
      </w:r>
      <w:r w:rsidR="0061644B" w:rsidRPr="003127A1">
        <w:rPr>
          <w:rFonts w:ascii="Arial Narrow" w:hAnsi="Arial Narrow" w:cs="Arial"/>
          <w:b/>
          <w:bCs/>
          <w:smallCaps/>
        </w:rPr>
        <w:t xml:space="preserve"> Generalidades</w:t>
      </w:r>
      <w:r w:rsidR="0061644B" w:rsidRPr="003127A1">
        <w:rPr>
          <w:rFonts w:ascii="Arial Narrow" w:hAnsi="Arial Narrow" w:cs="Arial"/>
          <w:b/>
          <w:bCs/>
        </w:rPr>
        <w:t xml:space="preserve"> </w:t>
      </w:r>
    </w:p>
    <w:p w:rsidR="0061644B" w:rsidRPr="003127A1" w:rsidRDefault="0061644B" w:rsidP="003127A1">
      <w:pPr>
        <w:spacing w:after="0"/>
        <w:jc w:val="both"/>
        <w:rPr>
          <w:rFonts w:ascii="Arial Narrow" w:hAnsi="Arial Narrow" w:cs="Arial"/>
          <w:sz w:val="24"/>
          <w:szCs w:val="24"/>
        </w:rPr>
      </w:pPr>
    </w:p>
    <w:p w:rsidR="0083091C" w:rsidRPr="003127A1" w:rsidRDefault="0083091C" w:rsidP="003127A1">
      <w:pPr>
        <w:spacing w:after="0"/>
        <w:jc w:val="both"/>
        <w:rPr>
          <w:rFonts w:ascii="Arial Narrow" w:hAnsi="Arial Narrow" w:cs="Arial"/>
          <w:sz w:val="24"/>
          <w:szCs w:val="24"/>
        </w:rPr>
      </w:pPr>
      <w:r w:rsidRPr="003127A1">
        <w:rPr>
          <w:rFonts w:ascii="Arial Narrow" w:hAnsi="Arial Narrow" w:cs="Arial"/>
          <w:sz w:val="24"/>
          <w:szCs w:val="24"/>
        </w:rPr>
        <w:t>En cumplimiento de lo dispuesto por los artículos 16, 139, 140, 141 y 142 de la Ley de Fiscalización Superior y Rendición de Cuentas para el Estado de Veracruz de Ignacio de la Llave; Lineamientos del Sistema Estatal de Fiscalización de Veracruz (SEFISVER); y Programa Anual de Trabajo 2016 del SEFISVER, se emite el presente Informe Trimestral de las Actividades</w:t>
      </w:r>
      <w:r w:rsidR="00595079" w:rsidRPr="003127A1">
        <w:rPr>
          <w:rFonts w:ascii="Arial Narrow" w:hAnsi="Arial Narrow" w:cs="Arial"/>
          <w:sz w:val="24"/>
          <w:szCs w:val="24"/>
        </w:rPr>
        <w:t xml:space="preserve"> del Órgano de Control Interno de la </w:t>
      </w:r>
      <w:r w:rsidR="00BE72C7" w:rsidRPr="003127A1">
        <w:rPr>
          <w:rFonts w:ascii="Arial Narrow" w:hAnsi="Arial Narrow" w:cs="Arial"/>
          <w:sz w:val="24"/>
          <w:szCs w:val="24"/>
        </w:rPr>
        <w:t xml:space="preserve">Entidad Paramunicipal </w:t>
      </w:r>
      <w:r w:rsidRPr="003127A1">
        <w:rPr>
          <w:rFonts w:ascii="Arial Narrow" w:hAnsi="Arial Narrow" w:cs="Arial"/>
          <w:sz w:val="24"/>
          <w:szCs w:val="24"/>
        </w:rPr>
        <w:t xml:space="preserve">de ______, Ver., correspondiente al periodo julio a </w:t>
      </w:r>
      <w:r w:rsidR="00746284" w:rsidRPr="003127A1">
        <w:rPr>
          <w:rFonts w:ascii="Arial Narrow" w:hAnsi="Arial Narrow" w:cs="Arial"/>
          <w:sz w:val="24"/>
          <w:szCs w:val="24"/>
        </w:rPr>
        <w:t>septiembre</w:t>
      </w:r>
      <w:r w:rsidRPr="003127A1">
        <w:rPr>
          <w:rFonts w:ascii="Arial Narrow" w:hAnsi="Arial Narrow" w:cs="Arial"/>
          <w:sz w:val="24"/>
          <w:szCs w:val="24"/>
        </w:rPr>
        <w:t xml:space="preserve"> 2016, </w:t>
      </w:r>
      <w:r w:rsidR="00595079" w:rsidRPr="003127A1">
        <w:rPr>
          <w:rFonts w:ascii="Arial Narrow" w:hAnsi="Arial Narrow" w:cs="Arial"/>
          <w:sz w:val="24"/>
          <w:szCs w:val="24"/>
        </w:rPr>
        <w:t xml:space="preserve">de conformidad con lo dispuesto en los artículos </w:t>
      </w:r>
      <w:r w:rsidR="00595079" w:rsidRPr="003127A1">
        <w:rPr>
          <w:rFonts w:ascii="Arial Narrow" w:hAnsi="Arial Narrow" w:cs="Arial"/>
          <w:color w:val="808080"/>
          <w:sz w:val="24"/>
          <w:szCs w:val="24"/>
        </w:rPr>
        <w:t>&lt;&lt;</w:t>
      </w:r>
      <w:r w:rsidR="002A1B99" w:rsidRPr="003127A1">
        <w:rPr>
          <w:rFonts w:ascii="Arial Narrow" w:hAnsi="Arial Narrow" w:cs="Arial"/>
          <w:color w:val="808080"/>
          <w:sz w:val="24"/>
          <w:szCs w:val="24"/>
        </w:rPr>
        <w:t xml:space="preserve">señalar los artículos y normatividad </w:t>
      </w:r>
      <w:r w:rsidR="0045452C" w:rsidRPr="003127A1">
        <w:rPr>
          <w:rFonts w:ascii="Arial Narrow" w:hAnsi="Arial Narrow" w:cs="Arial"/>
          <w:color w:val="808080"/>
          <w:sz w:val="24"/>
          <w:szCs w:val="24"/>
        </w:rPr>
        <w:t xml:space="preserve">que establezcan la obligación de supervisión, control y auditoría interna aplicable a la </w:t>
      </w:r>
      <w:r w:rsidR="00BE72C7" w:rsidRPr="003127A1">
        <w:rPr>
          <w:rFonts w:ascii="Arial Narrow" w:hAnsi="Arial Narrow" w:cs="Arial"/>
          <w:color w:val="808080"/>
          <w:sz w:val="24"/>
          <w:szCs w:val="24"/>
        </w:rPr>
        <w:t>Entidad Paramunicipal</w:t>
      </w:r>
      <w:r w:rsidR="00595079" w:rsidRPr="003127A1">
        <w:rPr>
          <w:rFonts w:ascii="Arial Narrow" w:hAnsi="Arial Narrow" w:cs="Arial"/>
          <w:color w:val="808080"/>
          <w:sz w:val="24"/>
          <w:szCs w:val="24"/>
        </w:rPr>
        <w:t>&gt;&gt;</w:t>
      </w:r>
      <w:r w:rsidRPr="003127A1">
        <w:rPr>
          <w:rFonts w:ascii="Arial Narrow" w:hAnsi="Arial Narrow" w:cs="Arial"/>
          <w:sz w:val="24"/>
          <w:szCs w:val="24"/>
        </w:rPr>
        <w:t>, el cual contiene, en su caso, las funciones de control, supervisión y seguimiento a los recursos públicos respecto al periodo que se informa.</w:t>
      </w:r>
    </w:p>
    <w:p w:rsidR="000026DE" w:rsidRPr="003127A1" w:rsidRDefault="000026DE" w:rsidP="003127A1">
      <w:pPr>
        <w:autoSpaceDE w:val="0"/>
        <w:autoSpaceDN w:val="0"/>
        <w:adjustRightInd w:val="0"/>
        <w:spacing w:after="0"/>
        <w:jc w:val="both"/>
        <w:rPr>
          <w:rFonts w:ascii="Arial Narrow" w:hAnsi="Arial Narrow" w:cs="Arial"/>
          <w:sz w:val="24"/>
          <w:szCs w:val="24"/>
        </w:rPr>
      </w:pPr>
    </w:p>
    <w:p w:rsidR="000026DE" w:rsidRPr="003127A1" w:rsidRDefault="000026DE" w:rsidP="003127A1">
      <w:pPr>
        <w:pStyle w:val="Textoindependiente"/>
        <w:tabs>
          <w:tab w:val="left" w:pos="2812"/>
        </w:tabs>
        <w:spacing w:line="276" w:lineRule="auto"/>
        <w:rPr>
          <w:rFonts w:ascii="Arial Narrow" w:hAnsi="Arial Narrow" w:cs="Arial"/>
          <w:b/>
          <w:bCs/>
          <w:smallCaps/>
        </w:rPr>
      </w:pPr>
    </w:p>
    <w:p w:rsidR="000026DE" w:rsidRPr="003127A1" w:rsidRDefault="003044DA" w:rsidP="003127A1">
      <w:pPr>
        <w:pStyle w:val="Textoindependiente"/>
        <w:tabs>
          <w:tab w:val="left" w:pos="2812"/>
        </w:tabs>
        <w:spacing w:line="276" w:lineRule="auto"/>
        <w:rPr>
          <w:rFonts w:ascii="Arial Narrow" w:hAnsi="Arial Narrow" w:cs="Arial"/>
          <w:b/>
          <w:bCs/>
          <w:smallCaps/>
        </w:rPr>
      </w:pPr>
      <w:r w:rsidRPr="003127A1">
        <w:rPr>
          <w:rFonts w:ascii="Arial Narrow" w:hAnsi="Arial Narrow" w:cs="Arial"/>
          <w:b/>
          <w:bCs/>
          <w:smallCaps/>
        </w:rPr>
        <w:t>2.</w:t>
      </w:r>
      <w:r w:rsidR="000026DE" w:rsidRPr="003127A1">
        <w:rPr>
          <w:rFonts w:ascii="Arial Narrow" w:hAnsi="Arial Narrow" w:cs="Arial"/>
          <w:b/>
          <w:bCs/>
          <w:smallCaps/>
        </w:rPr>
        <w:t xml:space="preserve"> Actuaciones del Órgano de Control Interno</w:t>
      </w:r>
    </w:p>
    <w:p w:rsidR="000026DE" w:rsidRPr="003127A1" w:rsidRDefault="000026DE" w:rsidP="003127A1">
      <w:pPr>
        <w:spacing w:after="0"/>
        <w:jc w:val="both"/>
        <w:rPr>
          <w:rFonts w:ascii="Arial Narrow" w:hAnsi="Arial Narrow" w:cs="Arial"/>
          <w:sz w:val="24"/>
          <w:szCs w:val="24"/>
        </w:rPr>
      </w:pPr>
    </w:p>
    <w:p w:rsidR="00D37760" w:rsidRPr="003127A1" w:rsidRDefault="00D37760" w:rsidP="003127A1">
      <w:pPr>
        <w:pStyle w:val="Textoindependiente"/>
        <w:tabs>
          <w:tab w:val="left" w:pos="2812"/>
        </w:tabs>
        <w:spacing w:line="276" w:lineRule="auto"/>
        <w:rPr>
          <w:rFonts w:ascii="Arial Narrow" w:hAnsi="Arial Narrow" w:cs="Arial"/>
          <w:b/>
          <w:bCs/>
          <w:smallCaps/>
        </w:rPr>
      </w:pPr>
      <w:r w:rsidRPr="003127A1">
        <w:rPr>
          <w:rFonts w:ascii="Arial Narrow" w:hAnsi="Arial Narrow" w:cs="Arial"/>
          <w:b/>
          <w:bCs/>
          <w:smallCaps/>
        </w:rPr>
        <w:t>2.1. Seguimiento y supervisión</w:t>
      </w:r>
    </w:p>
    <w:p w:rsidR="00D37760" w:rsidRPr="003127A1" w:rsidRDefault="00D37760" w:rsidP="003127A1">
      <w:pPr>
        <w:spacing w:after="0"/>
        <w:jc w:val="both"/>
        <w:rPr>
          <w:rFonts w:ascii="Arial Narrow" w:hAnsi="Arial Narrow" w:cs="Arial"/>
          <w:sz w:val="24"/>
          <w:szCs w:val="24"/>
        </w:rPr>
      </w:pPr>
    </w:p>
    <w:p w:rsidR="000026DE" w:rsidRPr="003127A1" w:rsidRDefault="000026DE" w:rsidP="003127A1">
      <w:pPr>
        <w:spacing w:after="0"/>
        <w:jc w:val="both"/>
        <w:rPr>
          <w:rFonts w:ascii="Arial Narrow" w:hAnsi="Arial Narrow" w:cs="Arial"/>
          <w:sz w:val="24"/>
          <w:szCs w:val="24"/>
        </w:rPr>
      </w:pPr>
      <w:r w:rsidRPr="003127A1">
        <w:rPr>
          <w:rFonts w:ascii="Arial Narrow" w:hAnsi="Arial Narrow" w:cs="Arial"/>
          <w:sz w:val="24"/>
          <w:szCs w:val="24"/>
        </w:rPr>
        <w:t xml:space="preserve">El Órgano de Control Interno </w:t>
      </w:r>
      <w:r w:rsidR="00595079" w:rsidRPr="003127A1">
        <w:rPr>
          <w:rFonts w:ascii="Arial Narrow" w:hAnsi="Arial Narrow" w:cs="Arial"/>
          <w:sz w:val="24"/>
          <w:szCs w:val="24"/>
        </w:rPr>
        <w:t xml:space="preserve">de la </w:t>
      </w:r>
      <w:r w:rsidR="00BE72C7" w:rsidRPr="003127A1">
        <w:rPr>
          <w:rFonts w:ascii="Arial Narrow" w:hAnsi="Arial Narrow" w:cs="Arial"/>
          <w:sz w:val="24"/>
          <w:szCs w:val="24"/>
        </w:rPr>
        <w:t xml:space="preserve">Entidad Paramunicipal </w:t>
      </w:r>
      <w:r w:rsidRPr="003127A1">
        <w:rPr>
          <w:rFonts w:ascii="Arial Narrow" w:hAnsi="Arial Narrow" w:cs="Arial"/>
          <w:sz w:val="24"/>
          <w:szCs w:val="24"/>
        </w:rPr>
        <w:t>de __________, Ver., en cumplimiento a sus atribuciones de control y supervisión, dio seguimiento a las siguientes actividades coordinadas por el Sistema Estatal de Fiscalización de Veracruz:</w:t>
      </w:r>
    </w:p>
    <w:p w:rsidR="000026DE" w:rsidRPr="003127A1" w:rsidRDefault="000026DE" w:rsidP="00402D32">
      <w:pPr>
        <w:spacing w:after="0"/>
        <w:jc w:val="both"/>
        <w:rPr>
          <w:rFonts w:ascii="Arial Narrow" w:hAnsi="Arial Narrow" w:cs="Arial"/>
          <w:sz w:val="24"/>
          <w:szCs w:val="24"/>
        </w:rPr>
      </w:pPr>
    </w:p>
    <w:tbl>
      <w:tblPr>
        <w:tblStyle w:val="Tabladecuadrcula4-nfasis61"/>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4882"/>
        <w:gridCol w:w="1542"/>
        <w:gridCol w:w="1559"/>
        <w:gridCol w:w="2113"/>
        <w:gridCol w:w="2423"/>
      </w:tblGrid>
      <w:tr w:rsidR="00992571" w:rsidRPr="003127A1" w:rsidTr="00544B50">
        <w:trPr>
          <w:cnfStyle w:val="100000000000" w:firstRow="1" w:lastRow="0" w:firstColumn="0" w:lastColumn="0" w:oddVBand="0" w:evenVBand="0" w:oddHBand="0" w:evenHBand="0" w:firstRowFirstColumn="0" w:firstRowLastColumn="0" w:lastRowFirstColumn="0" w:lastRowLastColumn="0"/>
          <w:trHeight w:val="293"/>
          <w:tblHeader/>
          <w:jc w:val="center"/>
        </w:trPr>
        <w:tc>
          <w:tcPr>
            <w:cnfStyle w:val="001000000000" w:firstRow="0" w:lastRow="0" w:firstColumn="1" w:lastColumn="0" w:oddVBand="0" w:evenVBand="0" w:oddHBand="0" w:evenHBand="0" w:firstRowFirstColumn="0" w:firstRowLastColumn="0" w:lastRowFirstColumn="0" w:lastRowLastColumn="0"/>
            <w:tcW w:w="43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92571" w:rsidRPr="003127A1" w:rsidRDefault="00992571" w:rsidP="00402D32">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N°</w:t>
            </w:r>
          </w:p>
        </w:tc>
        <w:tc>
          <w:tcPr>
            <w:tcW w:w="4882" w:type="dxa"/>
            <w:tcBorders>
              <w:top w:val="none" w:sz="0" w:space="0" w:color="auto"/>
              <w:left w:val="none" w:sz="0" w:space="0" w:color="auto"/>
              <w:bottom w:val="none" w:sz="0" w:space="0" w:color="auto"/>
              <w:right w:val="none" w:sz="0" w:space="0" w:color="auto"/>
            </w:tcBorders>
            <w:shd w:val="clear" w:color="auto" w:fill="D9D9D9" w:themeFill="background1" w:themeFillShade="D9"/>
            <w:noWrap/>
            <w:tcMar>
              <w:left w:w="28" w:type="dxa"/>
              <w:right w:w="28" w:type="dxa"/>
            </w:tcMar>
            <w:vAlign w:val="center"/>
          </w:tcPr>
          <w:p w:rsidR="00992571" w:rsidRPr="003127A1" w:rsidRDefault="00992571"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ACTIVIDAD</w:t>
            </w:r>
          </w:p>
        </w:tc>
        <w:tc>
          <w:tcPr>
            <w:tcW w:w="1542"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92571" w:rsidRPr="003127A1" w:rsidRDefault="00992571"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PROGRAMADO</w:t>
            </w:r>
          </w:p>
          <w:p w:rsidR="00992571" w:rsidRPr="003127A1" w:rsidRDefault="00992571"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w:t>
            </w:r>
            <w:r w:rsidR="00824508" w:rsidRPr="003127A1">
              <w:rPr>
                <w:rFonts w:ascii="Arial Narrow" w:eastAsia="Times New Roman" w:hAnsi="Arial Narrow" w:cs="Arial"/>
                <w:color w:val="000000" w:themeColor="text1"/>
                <w:sz w:val="20"/>
                <w:szCs w:val="20"/>
                <w:lang w:eastAsia="es-MX"/>
              </w:rPr>
              <w:t>dd/mm/aaaa</w:t>
            </w:r>
            <w:r w:rsidRPr="003127A1">
              <w:rPr>
                <w:rFonts w:ascii="Arial Narrow" w:eastAsia="Times New Roman" w:hAnsi="Arial Narrow" w:cs="Arial"/>
                <w:color w:val="000000" w:themeColor="text1"/>
                <w:sz w:val="20"/>
                <w:szCs w:val="20"/>
                <w:lang w:eastAsia="es-MX"/>
              </w:rPr>
              <w:t>)</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92571" w:rsidRPr="003127A1" w:rsidRDefault="00992571"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PRESENTADO AL ORFIS</w:t>
            </w:r>
          </w:p>
          <w:p w:rsidR="00992571" w:rsidRPr="003127A1" w:rsidRDefault="00992571"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w:t>
            </w:r>
            <w:r w:rsidR="00824508" w:rsidRPr="003127A1">
              <w:rPr>
                <w:rFonts w:ascii="Arial Narrow" w:eastAsia="Times New Roman" w:hAnsi="Arial Narrow" w:cs="Arial"/>
                <w:color w:val="000000" w:themeColor="text1"/>
                <w:sz w:val="20"/>
                <w:szCs w:val="20"/>
                <w:lang w:eastAsia="es-MX"/>
              </w:rPr>
              <w:t>dd/mm/aaaa</w:t>
            </w:r>
            <w:r w:rsidRPr="003127A1">
              <w:rPr>
                <w:rFonts w:ascii="Arial Narrow" w:eastAsia="Times New Roman" w:hAnsi="Arial Narrow" w:cs="Arial"/>
                <w:color w:val="000000" w:themeColor="text1"/>
                <w:sz w:val="20"/>
                <w:szCs w:val="20"/>
                <w:lang w:eastAsia="es-MX"/>
              </w:rPr>
              <w:t>)</w:t>
            </w:r>
          </w:p>
        </w:tc>
        <w:tc>
          <w:tcPr>
            <w:tcW w:w="211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92571" w:rsidRPr="003127A1" w:rsidRDefault="00746284"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OFICIO/ DOCUMENTO/ ACCIÓN</w:t>
            </w:r>
          </w:p>
        </w:tc>
        <w:tc>
          <w:tcPr>
            <w:tcW w:w="24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92571" w:rsidRPr="003127A1" w:rsidRDefault="00992571"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COMENTARIOS</w:t>
            </w:r>
          </w:p>
        </w:tc>
      </w:tr>
      <w:tr w:rsidR="00A92018" w:rsidRPr="003127A1" w:rsidTr="00544B50">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hideMark/>
          </w:tcPr>
          <w:p w:rsidR="00992571"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1</w:t>
            </w:r>
          </w:p>
        </w:tc>
        <w:tc>
          <w:tcPr>
            <w:tcW w:w="4882" w:type="dxa"/>
            <w:shd w:val="clear" w:color="auto" w:fill="auto"/>
            <w:tcMar>
              <w:left w:w="28" w:type="dxa"/>
              <w:right w:w="28" w:type="dxa"/>
            </w:tcMar>
            <w:vAlign w:val="center"/>
            <w:hideMark/>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Informe Semestral de las Actividades del Órgano de Control Interno de los meses de enero a </w:t>
            </w:r>
            <w:r w:rsidR="00A92018" w:rsidRPr="003127A1">
              <w:rPr>
                <w:rFonts w:ascii="Arial Narrow" w:eastAsia="Times New Roman" w:hAnsi="Arial Narrow" w:cs="Arial"/>
                <w:color w:val="000000" w:themeColor="text1"/>
                <w:sz w:val="20"/>
                <w:szCs w:val="20"/>
                <w:lang w:eastAsia="es-MX"/>
              </w:rPr>
              <w:t>junio</w:t>
            </w:r>
            <w:r w:rsidRPr="003127A1">
              <w:rPr>
                <w:rFonts w:ascii="Arial Narrow" w:eastAsia="Times New Roman" w:hAnsi="Arial Narrow" w:cs="Arial"/>
                <w:color w:val="000000" w:themeColor="text1"/>
                <w:sz w:val="20"/>
                <w:szCs w:val="20"/>
                <w:lang w:eastAsia="es-MX"/>
              </w:rPr>
              <w:t xml:space="preserve"> 2016.</w:t>
            </w:r>
          </w:p>
        </w:tc>
        <w:tc>
          <w:tcPr>
            <w:tcW w:w="1542" w:type="dxa"/>
            <w:shd w:val="clear" w:color="auto" w:fill="auto"/>
            <w:vAlign w:val="center"/>
          </w:tcPr>
          <w:p w:rsidR="00992571" w:rsidRPr="003127A1" w:rsidRDefault="00A92018"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31/07/2016</w:t>
            </w:r>
          </w:p>
        </w:tc>
        <w:tc>
          <w:tcPr>
            <w:tcW w:w="1559"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992571" w:rsidRPr="003127A1" w:rsidTr="00544B50">
        <w:trPr>
          <w:trHeight w:val="268"/>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w:t>
            </w:r>
          </w:p>
        </w:tc>
        <w:tc>
          <w:tcPr>
            <w:tcW w:w="4882" w:type="dxa"/>
            <w:shd w:val="clear" w:color="auto" w:fill="auto"/>
            <w:tcMar>
              <w:left w:w="28" w:type="dxa"/>
              <w:right w:w="28" w:type="dxa"/>
            </w:tcMar>
            <w:vAlign w:val="center"/>
          </w:tcPr>
          <w:p w:rsidR="00992571" w:rsidRPr="003127A1" w:rsidRDefault="00992571" w:rsidP="00666B7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Evaluación a los sistemas de control interno </w:t>
            </w:r>
            <w:r w:rsidR="00666B72" w:rsidRPr="003127A1">
              <w:rPr>
                <w:rFonts w:ascii="Arial Narrow" w:eastAsia="Times New Roman" w:hAnsi="Arial Narrow" w:cs="Arial"/>
                <w:color w:val="000000" w:themeColor="text1"/>
                <w:sz w:val="20"/>
                <w:szCs w:val="20"/>
                <w:lang w:eastAsia="es-MX"/>
              </w:rPr>
              <w:t>de la Entidad Paramunicipal</w:t>
            </w:r>
            <w:r w:rsidRPr="003127A1">
              <w:rPr>
                <w:rFonts w:ascii="Arial Narrow" w:eastAsia="Times New Roman" w:hAnsi="Arial Narrow" w:cs="Arial"/>
                <w:color w:val="000000" w:themeColor="text1"/>
                <w:sz w:val="20"/>
                <w:szCs w:val="20"/>
                <w:lang w:eastAsia="es-MX"/>
              </w:rPr>
              <w:t xml:space="preserve"> de enero a junio 2016.</w:t>
            </w:r>
          </w:p>
        </w:tc>
        <w:tc>
          <w:tcPr>
            <w:tcW w:w="1542" w:type="dxa"/>
            <w:shd w:val="clear" w:color="auto" w:fill="auto"/>
            <w:vAlign w:val="center"/>
          </w:tcPr>
          <w:p w:rsidR="00992571" w:rsidRPr="003127A1" w:rsidRDefault="00A9201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31/07/2016</w:t>
            </w:r>
          </w:p>
        </w:tc>
        <w:tc>
          <w:tcPr>
            <w:tcW w:w="1559"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A92018" w:rsidRPr="003127A1" w:rsidTr="00544B50">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992571" w:rsidP="00402D32">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3</w:t>
            </w:r>
          </w:p>
        </w:tc>
        <w:tc>
          <w:tcPr>
            <w:tcW w:w="4882" w:type="dxa"/>
            <w:shd w:val="clear" w:color="auto" w:fill="auto"/>
            <w:tcMar>
              <w:left w:w="28" w:type="dxa"/>
              <w:right w:w="28" w:type="dxa"/>
            </w:tcMar>
            <w:vAlign w:val="center"/>
          </w:tcPr>
          <w:p w:rsidR="00992571" w:rsidRPr="003127A1" w:rsidRDefault="00402D32"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Inicio y c</w:t>
            </w:r>
            <w:r w:rsidR="00992571" w:rsidRPr="003127A1">
              <w:rPr>
                <w:rFonts w:ascii="Arial Narrow" w:eastAsia="Times New Roman" w:hAnsi="Arial Narrow" w:cs="Arial"/>
                <w:color w:val="000000" w:themeColor="text1"/>
                <w:sz w:val="20"/>
                <w:szCs w:val="20"/>
                <w:lang w:eastAsia="es-MX"/>
              </w:rPr>
              <w:t>onclusión del procedimiento disciplinario administrativo derivado de las inconsistencias administrativas de la fiscalización superior a la Cuenta Pública 2014.</w:t>
            </w:r>
          </w:p>
        </w:tc>
        <w:tc>
          <w:tcPr>
            <w:tcW w:w="1542" w:type="dxa"/>
            <w:shd w:val="clear" w:color="auto" w:fill="auto"/>
            <w:noWrap/>
            <w:vAlign w:val="center"/>
          </w:tcPr>
          <w:p w:rsidR="00992571" w:rsidRPr="003127A1" w:rsidRDefault="00992571"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A92018" w:rsidRPr="003127A1" w:rsidTr="00544B50">
        <w:trPr>
          <w:trHeight w:val="648"/>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992571" w:rsidP="00402D32">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lastRenderedPageBreak/>
              <w:t>4</w:t>
            </w:r>
          </w:p>
        </w:tc>
        <w:tc>
          <w:tcPr>
            <w:tcW w:w="4882" w:type="dxa"/>
            <w:shd w:val="clear" w:color="auto" w:fill="auto"/>
            <w:tcMar>
              <w:left w:w="28" w:type="dxa"/>
              <w:right w:w="28" w:type="dxa"/>
            </w:tcMar>
            <w:vAlign w:val="center"/>
          </w:tcPr>
          <w:p w:rsidR="00992571" w:rsidRPr="003127A1" w:rsidRDefault="006360AE" w:rsidP="002A1B9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Responsable del</w:t>
            </w:r>
            <w:r w:rsidR="00992571" w:rsidRPr="003127A1">
              <w:rPr>
                <w:rFonts w:ascii="Arial Narrow" w:eastAsia="Times New Roman" w:hAnsi="Arial Narrow" w:cs="Arial"/>
                <w:color w:val="000000" w:themeColor="text1"/>
                <w:sz w:val="20"/>
                <w:szCs w:val="20"/>
                <w:lang w:eastAsia="es-MX"/>
              </w:rPr>
              <w:t xml:space="preserve"> </w:t>
            </w:r>
            <w:r w:rsidR="002A1B99" w:rsidRPr="003127A1">
              <w:rPr>
                <w:rFonts w:ascii="Arial Narrow" w:eastAsia="Times New Roman" w:hAnsi="Arial Narrow" w:cs="Arial"/>
                <w:color w:val="000000" w:themeColor="text1"/>
                <w:sz w:val="20"/>
                <w:szCs w:val="20"/>
                <w:lang w:eastAsia="es-MX"/>
              </w:rPr>
              <w:t>c</w:t>
            </w:r>
            <w:r w:rsidR="00992571" w:rsidRPr="003127A1">
              <w:rPr>
                <w:rFonts w:ascii="Arial Narrow" w:eastAsia="Times New Roman" w:hAnsi="Arial Narrow" w:cs="Arial"/>
                <w:color w:val="000000" w:themeColor="text1"/>
                <w:sz w:val="20"/>
                <w:szCs w:val="20"/>
                <w:lang w:eastAsia="es-MX"/>
              </w:rPr>
              <w:t>umplimiento</w:t>
            </w:r>
            <w:r w:rsidRPr="003127A1">
              <w:rPr>
                <w:rFonts w:ascii="Arial Narrow" w:eastAsia="Times New Roman" w:hAnsi="Arial Narrow" w:cs="Arial"/>
                <w:color w:val="000000" w:themeColor="text1"/>
                <w:sz w:val="20"/>
                <w:szCs w:val="20"/>
                <w:lang w:eastAsia="es-MX"/>
              </w:rPr>
              <w:t xml:space="preserve"> y seguimiento</w:t>
            </w:r>
            <w:r w:rsidR="00992571" w:rsidRPr="003127A1">
              <w:rPr>
                <w:rFonts w:ascii="Arial Narrow" w:eastAsia="Times New Roman" w:hAnsi="Arial Narrow" w:cs="Arial"/>
                <w:color w:val="000000" w:themeColor="text1"/>
                <w:sz w:val="20"/>
                <w:szCs w:val="20"/>
                <w:lang w:eastAsia="es-MX"/>
              </w:rPr>
              <w:t xml:space="preserve"> de la Ley General de Contabilidad Gubernamental.</w:t>
            </w:r>
          </w:p>
        </w:tc>
        <w:tc>
          <w:tcPr>
            <w:tcW w:w="1542" w:type="dxa"/>
            <w:shd w:val="clear" w:color="auto" w:fill="auto"/>
            <w:noWrap/>
            <w:vAlign w:val="center"/>
          </w:tcPr>
          <w:p w:rsidR="00992571" w:rsidRPr="003127A1" w:rsidRDefault="00A9201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20/08/2016</w:t>
            </w:r>
          </w:p>
        </w:tc>
        <w:tc>
          <w:tcPr>
            <w:tcW w:w="1559"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A92018" w:rsidRPr="003127A1" w:rsidTr="006360A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992571" w:rsidP="006360AE">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5</w:t>
            </w:r>
          </w:p>
        </w:tc>
        <w:tc>
          <w:tcPr>
            <w:tcW w:w="4882" w:type="dxa"/>
            <w:shd w:val="clear" w:color="auto" w:fill="auto"/>
            <w:tcMar>
              <w:left w:w="28" w:type="dxa"/>
              <w:right w:w="28" w:type="dxa"/>
            </w:tcMar>
            <w:vAlign w:val="center"/>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Supervisión de la entrega de estados financieros y de obra pública mediante el SIMVER:</w:t>
            </w:r>
          </w:p>
        </w:tc>
        <w:tc>
          <w:tcPr>
            <w:tcW w:w="1542" w:type="dxa"/>
            <w:shd w:val="clear" w:color="auto" w:fill="D9D9D9" w:themeFill="background1" w:themeFillShade="D9"/>
            <w:noWrap/>
            <w:vAlign w:val="center"/>
          </w:tcPr>
          <w:p w:rsidR="00992571" w:rsidRPr="003127A1" w:rsidRDefault="00992571"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D9D9D9" w:themeFill="background1" w:themeFillShade="D9"/>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D9D9D9" w:themeFill="background1" w:themeFillShade="D9"/>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D9D9D9" w:themeFill="background1" w:themeFillShade="D9"/>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A92018" w:rsidRPr="003127A1" w:rsidTr="006360AE">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992571"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992571" w:rsidRPr="003127A1" w:rsidRDefault="00992571"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Junio</w:t>
            </w:r>
          </w:p>
        </w:tc>
        <w:tc>
          <w:tcPr>
            <w:tcW w:w="1542" w:type="dxa"/>
            <w:shd w:val="clear" w:color="auto" w:fill="auto"/>
            <w:noWrap/>
            <w:vAlign w:val="center"/>
          </w:tcPr>
          <w:p w:rsidR="00992571" w:rsidRPr="003127A1" w:rsidRDefault="00A9201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25/07/2016</w:t>
            </w:r>
          </w:p>
        </w:tc>
        <w:tc>
          <w:tcPr>
            <w:tcW w:w="1559"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A92018" w:rsidRPr="003127A1" w:rsidTr="006360A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992571"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992571" w:rsidRPr="003127A1" w:rsidRDefault="00992571" w:rsidP="00402D32">
            <w:pPr>
              <w:spacing w:line="276" w:lineRule="auto"/>
              <w:ind w:left="27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Julio</w:t>
            </w:r>
          </w:p>
        </w:tc>
        <w:tc>
          <w:tcPr>
            <w:tcW w:w="1542" w:type="dxa"/>
            <w:shd w:val="clear" w:color="auto" w:fill="auto"/>
            <w:noWrap/>
            <w:vAlign w:val="center"/>
          </w:tcPr>
          <w:p w:rsidR="00992571" w:rsidRPr="003127A1" w:rsidRDefault="00A92018"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25/08/2016</w:t>
            </w:r>
          </w:p>
        </w:tc>
        <w:tc>
          <w:tcPr>
            <w:tcW w:w="1559"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A92018" w:rsidRPr="003127A1" w:rsidTr="006360AE">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992571"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992571" w:rsidRPr="003127A1" w:rsidRDefault="00992571"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Agosto</w:t>
            </w:r>
          </w:p>
        </w:tc>
        <w:tc>
          <w:tcPr>
            <w:tcW w:w="1542" w:type="dxa"/>
            <w:shd w:val="clear" w:color="auto" w:fill="auto"/>
            <w:noWrap/>
            <w:vAlign w:val="center"/>
          </w:tcPr>
          <w:p w:rsidR="00992571" w:rsidRPr="003127A1" w:rsidRDefault="00A9201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25/09/2016</w:t>
            </w:r>
          </w:p>
        </w:tc>
        <w:tc>
          <w:tcPr>
            <w:tcW w:w="1559"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A92018" w:rsidRPr="003127A1" w:rsidTr="006360AE">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992571" w:rsidP="006360AE">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6</w:t>
            </w:r>
          </w:p>
        </w:tc>
        <w:tc>
          <w:tcPr>
            <w:tcW w:w="4882" w:type="dxa"/>
            <w:shd w:val="clear" w:color="auto" w:fill="auto"/>
            <w:tcMar>
              <w:left w:w="28" w:type="dxa"/>
              <w:right w:w="28" w:type="dxa"/>
            </w:tcMar>
            <w:vAlign w:val="center"/>
          </w:tcPr>
          <w:p w:rsidR="00992571" w:rsidRPr="003127A1" w:rsidRDefault="00746284"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Seguimiento a la </w:t>
            </w:r>
            <w:r w:rsidR="00992571" w:rsidRPr="003127A1">
              <w:rPr>
                <w:rFonts w:ascii="Arial Narrow" w:eastAsia="Times New Roman" w:hAnsi="Arial Narrow" w:cs="Arial"/>
                <w:color w:val="000000" w:themeColor="text1"/>
                <w:sz w:val="20"/>
                <w:szCs w:val="20"/>
                <w:lang w:eastAsia="es-MX"/>
              </w:rPr>
              <w:t>Integración de estados financieros armonizados, mediante el SIGMAVER</w:t>
            </w:r>
            <w:r w:rsidR="00824508" w:rsidRPr="003127A1">
              <w:rPr>
                <w:rFonts w:ascii="Arial Narrow" w:eastAsia="Times New Roman" w:hAnsi="Arial Narrow" w:cs="Arial"/>
                <w:color w:val="000000" w:themeColor="text1"/>
                <w:sz w:val="20"/>
                <w:szCs w:val="20"/>
                <w:lang w:eastAsia="es-MX"/>
              </w:rPr>
              <w:t>.</w:t>
            </w:r>
          </w:p>
        </w:tc>
        <w:tc>
          <w:tcPr>
            <w:tcW w:w="1542" w:type="dxa"/>
            <w:shd w:val="clear" w:color="auto" w:fill="D9D9D9" w:themeFill="background1" w:themeFillShade="D9"/>
            <w:noWrap/>
          </w:tcPr>
          <w:p w:rsidR="00992571" w:rsidRPr="003127A1" w:rsidRDefault="00992571"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D9D9D9" w:themeFill="background1" w:themeFillShade="D9"/>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D9D9D9" w:themeFill="background1" w:themeFillShade="D9"/>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D9D9D9" w:themeFill="background1" w:themeFillShade="D9"/>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992571" w:rsidRPr="003127A1" w:rsidTr="006360AE">
        <w:tblPrEx>
          <w:tblCellMar>
            <w:left w:w="108" w:type="dxa"/>
            <w:right w:w="108" w:type="dxa"/>
          </w:tblCellMar>
        </w:tblPrEx>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992571"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992571" w:rsidRPr="003127A1" w:rsidRDefault="00992571"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Enero</w:t>
            </w:r>
          </w:p>
        </w:tc>
        <w:tc>
          <w:tcPr>
            <w:tcW w:w="1542" w:type="dxa"/>
            <w:shd w:val="clear" w:color="auto" w:fill="auto"/>
            <w:noWrap/>
          </w:tcPr>
          <w:p w:rsidR="00992571" w:rsidRPr="003127A1" w:rsidRDefault="00992571"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92571" w:rsidRPr="003127A1" w:rsidRDefault="00992571"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992571" w:rsidRPr="003127A1" w:rsidTr="006360AE">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92571" w:rsidRPr="003127A1" w:rsidRDefault="00992571"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992571" w:rsidRPr="003127A1" w:rsidRDefault="00992571" w:rsidP="00402D32">
            <w:pPr>
              <w:spacing w:line="276" w:lineRule="auto"/>
              <w:ind w:left="27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Febrero</w:t>
            </w:r>
          </w:p>
        </w:tc>
        <w:tc>
          <w:tcPr>
            <w:tcW w:w="1542" w:type="dxa"/>
            <w:shd w:val="clear" w:color="auto" w:fill="auto"/>
            <w:noWrap/>
          </w:tcPr>
          <w:p w:rsidR="00992571" w:rsidRPr="003127A1" w:rsidRDefault="00992571"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92571" w:rsidRPr="003127A1" w:rsidRDefault="00992571"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6360AE">
        <w:tblPrEx>
          <w:tblCellMar>
            <w:left w:w="108" w:type="dxa"/>
            <w:right w:w="108" w:type="dxa"/>
          </w:tblCellMar>
        </w:tblPrEx>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8102E3" w:rsidRPr="003127A1" w:rsidRDefault="008102E3"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Marzo</w:t>
            </w:r>
          </w:p>
        </w:tc>
        <w:tc>
          <w:tcPr>
            <w:tcW w:w="1542" w:type="dxa"/>
            <w:shd w:val="clear" w:color="auto" w:fill="auto"/>
            <w:noWrap/>
          </w:tcPr>
          <w:p w:rsidR="008102E3" w:rsidRPr="003127A1" w:rsidRDefault="008102E3"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6360AE">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8102E3" w:rsidRPr="003127A1" w:rsidRDefault="008102E3"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Abril</w:t>
            </w:r>
          </w:p>
        </w:tc>
        <w:tc>
          <w:tcPr>
            <w:tcW w:w="1542" w:type="dxa"/>
            <w:shd w:val="clear" w:color="auto" w:fill="auto"/>
            <w:noWrap/>
          </w:tcPr>
          <w:p w:rsidR="008102E3" w:rsidRPr="003127A1" w:rsidRDefault="008102E3"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6360AE">
        <w:tblPrEx>
          <w:tblCellMar>
            <w:left w:w="108" w:type="dxa"/>
            <w:right w:w="108" w:type="dxa"/>
          </w:tblCellMar>
        </w:tblPrEx>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8102E3" w:rsidRPr="003127A1" w:rsidRDefault="008102E3"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Mayo</w:t>
            </w:r>
          </w:p>
        </w:tc>
        <w:tc>
          <w:tcPr>
            <w:tcW w:w="1542" w:type="dxa"/>
            <w:shd w:val="clear" w:color="auto" w:fill="auto"/>
            <w:noWrap/>
          </w:tcPr>
          <w:p w:rsidR="008102E3" w:rsidRPr="003127A1" w:rsidRDefault="008102E3"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6360AE">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8102E3" w:rsidRPr="003127A1" w:rsidRDefault="008102E3"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Junio</w:t>
            </w:r>
          </w:p>
        </w:tc>
        <w:tc>
          <w:tcPr>
            <w:tcW w:w="1542" w:type="dxa"/>
            <w:shd w:val="clear" w:color="auto" w:fill="auto"/>
            <w:noWrap/>
          </w:tcPr>
          <w:p w:rsidR="008102E3" w:rsidRPr="003127A1" w:rsidRDefault="008102E3"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6360AE">
        <w:tblPrEx>
          <w:tblCellMar>
            <w:left w:w="108" w:type="dxa"/>
            <w:right w:w="108" w:type="dxa"/>
          </w:tblCellMar>
        </w:tblPrEx>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8102E3" w:rsidRPr="003127A1" w:rsidRDefault="008102E3"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Julio</w:t>
            </w:r>
          </w:p>
        </w:tc>
        <w:tc>
          <w:tcPr>
            <w:tcW w:w="1542" w:type="dxa"/>
            <w:shd w:val="clear" w:color="auto" w:fill="auto"/>
            <w:noWrap/>
          </w:tcPr>
          <w:p w:rsidR="008102E3" w:rsidRPr="003127A1" w:rsidRDefault="008102E3"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6360AE">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8102E3" w:rsidRPr="003127A1" w:rsidRDefault="008102E3" w:rsidP="006360AE">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Agosto</w:t>
            </w:r>
          </w:p>
        </w:tc>
        <w:tc>
          <w:tcPr>
            <w:tcW w:w="1542" w:type="dxa"/>
            <w:shd w:val="clear" w:color="auto" w:fill="auto"/>
            <w:noWrap/>
          </w:tcPr>
          <w:p w:rsidR="008102E3" w:rsidRPr="003127A1" w:rsidRDefault="008102E3"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6360AE">
        <w:tblPrEx>
          <w:tblCellMar>
            <w:left w:w="108" w:type="dxa"/>
            <w:right w:w="108" w:type="dxa"/>
          </w:tblCellMar>
        </w:tblPrEx>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8102E3" w:rsidRPr="003127A1" w:rsidRDefault="008102E3" w:rsidP="006360AE">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7</w:t>
            </w:r>
          </w:p>
        </w:tc>
        <w:tc>
          <w:tcPr>
            <w:tcW w:w="4882" w:type="dxa"/>
            <w:shd w:val="clear" w:color="auto" w:fill="auto"/>
            <w:tcMar>
              <w:left w:w="28" w:type="dxa"/>
              <w:right w:w="28" w:type="dxa"/>
            </w:tcMar>
            <w:vAlign w:val="center"/>
          </w:tcPr>
          <w:p w:rsidR="008102E3" w:rsidRPr="003127A1" w:rsidRDefault="008102E3" w:rsidP="000B62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Opinión del contralor interno </w:t>
            </w:r>
            <w:r w:rsidR="00402D32" w:rsidRPr="003127A1">
              <w:rPr>
                <w:rFonts w:ascii="Arial Narrow" w:eastAsia="Times New Roman" w:hAnsi="Arial Narrow" w:cs="Arial"/>
                <w:color w:val="000000" w:themeColor="text1"/>
                <w:sz w:val="20"/>
                <w:szCs w:val="20"/>
                <w:lang w:eastAsia="es-MX"/>
              </w:rPr>
              <w:t>sobre</w:t>
            </w:r>
            <w:r w:rsidRPr="003127A1">
              <w:rPr>
                <w:rFonts w:ascii="Arial Narrow" w:eastAsia="Times New Roman" w:hAnsi="Arial Narrow" w:cs="Arial"/>
                <w:color w:val="000000" w:themeColor="text1"/>
                <w:sz w:val="20"/>
                <w:szCs w:val="20"/>
                <w:lang w:eastAsia="es-MX"/>
              </w:rPr>
              <w:t xml:space="preserve"> la revisión a lo</w:t>
            </w:r>
            <w:r w:rsidR="00824508" w:rsidRPr="003127A1">
              <w:rPr>
                <w:rFonts w:ascii="Arial Narrow" w:eastAsia="Times New Roman" w:hAnsi="Arial Narrow" w:cs="Arial"/>
                <w:color w:val="000000" w:themeColor="text1"/>
                <w:sz w:val="20"/>
                <w:szCs w:val="20"/>
                <w:lang w:eastAsia="es-MX"/>
              </w:rPr>
              <w:t>s estados financieros mensuales.</w:t>
            </w:r>
            <w:r w:rsidR="00BE72C7" w:rsidRPr="003127A1">
              <w:rPr>
                <w:rFonts w:ascii="Arial Narrow" w:hAnsi="Arial Narrow" w:cs="Arial"/>
                <w:color w:val="808080"/>
                <w:sz w:val="20"/>
                <w:szCs w:val="20"/>
              </w:rPr>
              <w:t xml:space="preserve"> </w:t>
            </w:r>
          </w:p>
        </w:tc>
        <w:tc>
          <w:tcPr>
            <w:tcW w:w="1542" w:type="dxa"/>
            <w:shd w:val="clear" w:color="auto" w:fill="D9D9D9" w:themeFill="background1" w:themeFillShade="D9"/>
            <w:noWrap/>
          </w:tcPr>
          <w:p w:rsidR="008102E3" w:rsidRPr="003127A1" w:rsidRDefault="008102E3"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D9D9D9" w:themeFill="background1" w:themeFillShade="D9"/>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D9D9D9" w:themeFill="background1" w:themeFillShade="D9"/>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D9D9D9" w:themeFill="background1" w:themeFillShade="D9"/>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Enero</w:t>
            </w:r>
          </w:p>
        </w:tc>
        <w:tc>
          <w:tcPr>
            <w:tcW w:w="1542" w:type="dxa"/>
            <w:shd w:val="clear" w:color="auto" w:fill="auto"/>
            <w:noWrap/>
          </w:tcPr>
          <w:p w:rsidR="008102E3" w:rsidRPr="003127A1" w:rsidRDefault="008102E3"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25/02/2016</w:t>
            </w:r>
          </w:p>
        </w:tc>
        <w:tc>
          <w:tcPr>
            <w:tcW w:w="1559"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blPrEx>
          <w:tblCellMar>
            <w:left w:w="108" w:type="dxa"/>
            <w:right w:w="108" w:type="dxa"/>
          </w:tblCellMar>
        </w:tblPrEx>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Febrero</w:t>
            </w:r>
          </w:p>
        </w:tc>
        <w:tc>
          <w:tcPr>
            <w:tcW w:w="1542" w:type="dxa"/>
            <w:shd w:val="clear" w:color="auto" w:fill="auto"/>
            <w:noWrap/>
          </w:tcPr>
          <w:p w:rsidR="008102E3" w:rsidRPr="003127A1" w:rsidRDefault="008102E3"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25/03/2016</w:t>
            </w:r>
          </w:p>
        </w:tc>
        <w:tc>
          <w:tcPr>
            <w:tcW w:w="1559"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Marzo</w:t>
            </w:r>
          </w:p>
        </w:tc>
        <w:tc>
          <w:tcPr>
            <w:tcW w:w="1542" w:type="dxa"/>
            <w:shd w:val="clear" w:color="auto" w:fill="auto"/>
            <w:noWrap/>
          </w:tcPr>
          <w:p w:rsidR="008102E3" w:rsidRPr="003127A1" w:rsidRDefault="008102E3"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25/04/2016</w:t>
            </w:r>
          </w:p>
        </w:tc>
        <w:tc>
          <w:tcPr>
            <w:tcW w:w="1559"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blPrEx>
          <w:tblCellMar>
            <w:left w:w="108" w:type="dxa"/>
            <w:right w:w="108" w:type="dxa"/>
          </w:tblCellMar>
        </w:tblPrEx>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Abril</w:t>
            </w:r>
          </w:p>
        </w:tc>
        <w:tc>
          <w:tcPr>
            <w:tcW w:w="1542" w:type="dxa"/>
            <w:shd w:val="clear" w:color="auto" w:fill="auto"/>
            <w:noWrap/>
          </w:tcPr>
          <w:p w:rsidR="008102E3" w:rsidRPr="003127A1" w:rsidRDefault="008102E3"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25/05/2016</w:t>
            </w:r>
          </w:p>
        </w:tc>
        <w:tc>
          <w:tcPr>
            <w:tcW w:w="1559"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Mayo</w:t>
            </w:r>
          </w:p>
        </w:tc>
        <w:tc>
          <w:tcPr>
            <w:tcW w:w="1542" w:type="dxa"/>
            <w:shd w:val="clear" w:color="auto" w:fill="auto"/>
            <w:noWrap/>
          </w:tcPr>
          <w:p w:rsidR="008102E3" w:rsidRPr="003127A1" w:rsidRDefault="008102E3"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25/06/2016</w:t>
            </w:r>
          </w:p>
        </w:tc>
        <w:tc>
          <w:tcPr>
            <w:tcW w:w="1559"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blPrEx>
          <w:tblCellMar>
            <w:left w:w="108" w:type="dxa"/>
            <w:right w:w="108" w:type="dxa"/>
          </w:tblCellMar>
        </w:tblPrEx>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Junio</w:t>
            </w:r>
          </w:p>
        </w:tc>
        <w:tc>
          <w:tcPr>
            <w:tcW w:w="1542" w:type="dxa"/>
            <w:shd w:val="clear" w:color="auto" w:fill="auto"/>
            <w:noWrap/>
          </w:tcPr>
          <w:p w:rsidR="008102E3" w:rsidRPr="003127A1" w:rsidRDefault="008102E3"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25/07/2016</w:t>
            </w:r>
          </w:p>
        </w:tc>
        <w:tc>
          <w:tcPr>
            <w:tcW w:w="1559"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Julio</w:t>
            </w:r>
          </w:p>
        </w:tc>
        <w:tc>
          <w:tcPr>
            <w:tcW w:w="1542" w:type="dxa"/>
            <w:shd w:val="clear" w:color="auto" w:fill="auto"/>
            <w:noWrap/>
          </w:tcPr>
          <w:p w:rsidR="008102E3" w:rsidRPr="003127A1" w:rsidRDefault="008102E3"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25/08/2016</w:t>
            </w:r>
          </w:p>
        </w:tc>
        <w:tc>
          <w:tcPr>
            <w:tcW w:w="1559"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blPrEx>
          <w:tblCellMar>
            <w:left w:w="108" w:type="dxa"/>
            <w:right w:w="108" w:type="dxa"/>
          </w:tblCellMar>
        </w:tblPrEx>
        <w:trPr>
          <w:trHeight w:val="284"/>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p>
        </w:tc>
        <w:tc>
          <w:tcPr>
            <w:tcW w:w="4882" w:type="dxa"/>
            <w:shd w:val="clear" w:color="auto" w:fill="auto"/>
            <w:tcMar>
              <w:left w:w="28" w:type="dxa"/>
              <w:right w:w="28" w:type="dxa"/>
            </w:tcMar>
            <w:vAlign w:val="center"/>
          </w:tcPr>
          <w:p w:rsidR="008102E3" w:rsidRPr="003127A1" w:rsidRDefault="008102E3" w:rsidP="00402D32">
            <w:pPr>
              <w:spacing w:line="276" w:lineRule="auto"/>
              <w:ind w:left="27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Agosto</w:t>
            </w:r>
          </w:p>
        </w:tc>
        <w:tc>
          <w:tcPr>
            <w:tcW w:w="1542" w:type="dxa"/>
            <w:shd w:val="clear" w:color="auto" w:fill="auto"/>
            <w:noWrap/>
          </w:tcPr>
          <w:p w:rsidR="008102E3" w:rsidRPr="003127A1" w:rsidRDefault="008102E3"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25/09/2016</w:t>
            </w:r>
          </w:p>
        </w:tc>
        <w:tc>
          <w:tcPr>
            <w:tcW w:w="1559"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hideMark/>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8</w:t>
            </w:r>
          </w:p>
        </w:tc>
        <w:tc>
          <w:tcPr>
            <w:tcW w:w="4882" w:type="dxa"/>
            <w:shd w:val="clear" w:color="auto" w:fill="auto"/>
            <w:tcMar>
              <w:left w:w="28" w:type="dxa"/>
              <w:right w:w="28" w:type="dxa"/>
            </w:tcMar>
            <w:vAlign w:val="center"/>
            <w:hideMark/>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Promover la elaboración, aprobación y difusión del Código de ética.</w:t>
            </w:r>
          </w:p>
        </w:tc>
        <w:tc>
          <w:tcPr>
            <w:tcW w:w="1542" w:type="dxa"/>
            <w:shd w:val="clear" w:color="auto" w:fill="auto"/>
            <w:noWrap/>
            <w:vAlign w:val="center"/>
          </w:tcPr>
          <w:p w:rsidR="008102E3" w:rsidRPr="003127A1" w:rsidRDefault="008102E3" w:rsidP="00402D3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FF0000"/>
                <w:sz w:val="20"/>
                <w:szCs w:val="20"/>
                <w:lang w:eastAsia="es-MX"/>
              </w:rPr>
              <w:t>(Señalar la fecha de aprobación)</w:t>
            </w:r>
          </w:p>
        </w:tc>
        <w:tc>
          <w:tcPr>
            <w:tcW w:w="211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8102E3" w:rsidRPr="003127A1" w:rsidTr="00544B50">
        <w:trPr>
          <w:trHeight w:val="566"/>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8102E3" w:rsidRPr="003127A1" w:rsidRDefault="008102E3" w:rsidP="00402D32">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9</w:t>
            </w:r>
          </w:p>
        </w:tc>
        <w:tc>
          <w:tcPr>
            <w:tcW w:w="4882" w:type="dxa"/>
            <w:shd w:val="clear" w:color="auto" w:fill="auto"/>
            <w:tcMar>
              <w:left w:w="28" w:type="dxa"/>
              <w:right w:w="28" w:type="dxa"/>
            </w:tcMar>
            <w:vAlign w:val="center"/>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Promover la constitución del Comité de Integridad.</w:t>
            </w:r>
          </w:p>
        </w:tc>
        <w:tc>
          <w:tcPr>
            <w:tcW w:w="1542" w:type="dxa"/>
            <w:shd w:val="clear" w:color="auto" w:fill="auto"/>
            <w:vAlign w:val="center"/>
          </w:tcPr>
          <w:p w:rsidR="008102E3" w:rsidRPr="003127A1" w:rsidRDefault="008102E3"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FF0000"/>
                <w:sz w:val="20"/>
                <w:szCs w:val="20"/>
                <w:lang w:eastAsia="es-MX"/>
              </w:rPr>
              <w:t>(Señalar la fecha de constitución; así como los nombres y cargos de los integrantes)</w:t>
            </w:r>
          </w:p>
        </w:tc>
        <w:tc>
          <w:tcPr>
            <w:tcW w:w="211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8102E3" w:rsidRPr="003127A1" w:rsidRDefault="008102E3" w:rsidP="00402D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936727" w:rsidRPr="003127A1" w:rsidTr="00936727">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436" w:type="dxa"/>
            <w:shd w:val="clear" w:color="auto" w:fill="auto"/>
            <w:noWrap/>
            <w:vAlign w:val="center"/>
          </w:tcPr>
          <w:p w:rsidR="00936727" w:rsidRPr="003127A1" w:rsidRDefault="00936727" w:rsidP="00402D32">
            <w:pPr>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12</w:t>
            </w:r>
          </w:p>
        </w:tc>
        <w:tc>
          <w:tcPr>
            <w:tcW w:w="4882" w:type="dxa"/>
            <w:shd w:val="clear" w:color="auto" w:fill="auto"/>
            <w:tcMar>
              <w:left w:w="28" w:type="dxa"/>
              <w:right w:w="28" w:type="dxa"/>
            </w:tcMar>
            <w:vAlign w:val="center"/>
          </w:tcPr>
          <w:p w:rsidR="00936727" w:rsidRPr="003127A1" w:rsidRDefault="00BE72C7" w:rsidP="00BE72C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Página web de la Entidad Paramunicipal </w:t>
            </w:r>
            <w:r w:rsidR="00936727" w:rsidRPr="003127A1">
              <w:rPr>
                <w:rFonts w:ascii="Arial Narrow" w:eastAsia="Times New Roman" w:hAnsi="Arial Narrow" w:cs="Arial"/>
                <w:color w:val="000000" w:themeColor="text1"/>
                <w:sz w:val="20"/>
                <w:szCs w:val="20"/>
                <w:lang w:eastAsia="es-MX"/>
              </w:rPr>
              <w:t>(indicar la liga)</w:t>
            </w:r>
          </w:p>
        </w:tc>
        <w:tc>
          <w:tcPr>
            <w:tcW w:w="1542" w:type="dxa"/>
            <w:shd w:val="clear" w:color="auto" w:fill="D9D9D9" w:themeFill="background1" w:themeFillShade="D9"/>
            <w:vAlign w:val="center"/>
          </w:tcPr>
          <w:p w:rsidR="00936727" w:rsidRPr="003127A1" w:rsidRDefault="00936727"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559" w:type="dxa"/>
            <w:shd w:val="clear" w:color="auto" w:fill="auto"/>
          </w:tcPr>
          <w:p w:rsidR="00936727" w:rsidRPr="003127A1" w:rsidRDefault="00936727"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3" w:type="dxa"/>
            <w:shd w:val="clear" w:color="auto" w:fill="auto"/>
          </w:tcPr>
          <w:p w:rsidR="00936727" w:rsidRPr="003127A1" w:rsidRDefault="00936727"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423" w:type="dxa"/>
            <w:shd w:val="clear" w:color="auto" w:fill="auto"/>
          </w:tcPr>
          <w:p w:rsidR="00936727" w:rsidRPr="003127A1" w:rsidRDefault="00936727"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bl>
    <w:p w:rsidR="000B6270" w:rsidRPr="003127A1" w:rsidRDefault="000B6270">
      <w:pPr>
        <w:rPr>
          <w:rFonts w:ascii="Arial Narrow" w:hAnsi="Arial Narrow"/>
        </w:rPr>
      </w:pPr>
    </w:p>
    <w:tbl>
      <w:tblPr>
        <w:tblStyle w:val="Tabladecuadrcula4-nfasis61"/>
        <w:tblW w:w="12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
        <w:gridCol w:w="11"/>
        <w:gridCol w:w="9"/>
        <w:gridCol w:w="4647"/>
        <w:gridCol w:w="1331"/>
        <w:gridCol w:w="11"/>
        <w:gridCol w:w="1138"/>
        <w:gridCol w:w="11"/>
        <w:gridCol w:w="2103"/>
        <w:gridCol w:w="11"/>
        <w:gridCol w:w="1887"/>
        <w:gridCol w:w="11"/>
        <w:gridCol w:w="1353"/>
        <w:gridCol w:w="11"/>
      </w:tblGrid>
      <w:tr w:rsidR="000B6270" w:rsidRPr="003127A1" w:rsidTr="003127A1">
        <w:trPr>
          <w:cnfStyle w:val="100000000000" w:firstRow="1" w:lastRow="0" w:firstColumn="0" w:lastColumn="0" w:oddVBand="0" w:evenVBand="0" w:oddHBand="0" w:evenHBand="0" w:firstRowFirstColumn="0" w:firstRowLastColumn="0" w:lastRowFirstColumn="0" w:lastRowLastColumn="0"/>
          <w:trHeight w:val="293"/>
          <w:tblHeader/>
          <w:jc w:val="center"/>
        </w:trPr>
        <w:tc>
          <w:tcPr>
            <w:cnfStyle w:val="001000000000" w:firstRow="0" w:lastRow="0" w:firstColumn="1" w:lastColumn="0" w:oddVBand="0" w:evenVBand="0" w:oddHBand="0" w:evenHBand="0" w:firstRowFirstColumn="0" w:firstRowLastColumn="0" w:lastRowFirstColumn="0" w:lastRowLastColumn="0"/>
            <w:tcW w:w="44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B6270" w:rsidRPr="003127A1" w:rsidRDefault="000B6270" w:rsidP="00F62E62">
            <w:pPr>
              <w:spacing w:line="276" w:lineRule="auto"/>
              <w:jc w:val="center"/>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N°</w:t>
            </w:r>
          </w:p>
        </w:tc>
        <w:tc>
          <w:tcPr>
            <w:tcW w:w="4667"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noWrap/>
            <w:tcMar>
              <w:left w:w="28" w:type="dxa"/>
              <w:right w:w="28" w:type="dxa"/>
            </w:tcMar>
            <w:vAlign w:val="center"/>
          </w:tcPr>
          <w:p w:rsidR="000B6270" w:rsidRPr="003127A1" w:rsidRDefault="000B6270" w:rsidP="00F62E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ACTIVIDAD</w:t>
            </w:r>
          </w:p>
        </w:tc>
        <w:tc>
          <w:tcPr>
            <w:tcW w:w="1342"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0B6270" w:rsidRPr="003127A1" w:rsidRDefault="000B6270" w:rsidP="00F62E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PROGRAMADO</w:t>
            </w:r>
          </w:p>
          <w:p w:rsidR="000B6270" w:rsidRPr="003127A1" w:rsidRDefault="000B6270" w:rsidP="00F62E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(dd/mm/aaaa)</w:t>
            </w:r>
          </w:p>
        </w:tc>
        <w:tc>
          <w:tcPr>
            <w:tcW w:w="1149"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B6270" w:rsidRPr="003127A1" w:rsidRDefault="000B6270" w:rsidP="000B627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PRESENTADO (dd/mm/aaaa)</w:t>
            </w:r>
          </w:p>
        </w:tc>
        <w:tc>
          <w:tcPr>
            <w:tcW w:w="2114"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B6270" w:rsidRPr="003127A1" w:rsidRDefault="000B6270" w:rsidP="00F62E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INSTANCIA ANTE QUIEN PRESENTÓ EL DOCUMENTO O INFORMÓ DE LA ACTIVIDAD</w:t>
            </w:r>
          </w:p>
        </w:tc>
        <w:tc>
          <w:tcPr>
            <w:tcW w:w="1898"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B6270" w:rsidRPr="003127A1" w:rsidRDefault="00841C4C" w:rsidP="00F62E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EVIDENCIA</w:t>
            </w:r>
            <w:r w:rsidR="000B6270" w:rsidRPr="003127A1">
              <w:rPr>
                <w:rFonts w:ascii="Arial Narrow" w:eastAsia="Times New Roman" w:hAnsi="Arial Narrow" w:cs="Arial"/>
                <w:color w:val="000000" w:themeColor="text1"/>
                <w:sz w:val="20"/>
                <w:szCs w:val="20"/>
                <w:lang w:eastAsia="es-MX"/>
              </w:rPr>
              <w:t xml:space="preserve"> </w:t>
            </w:r>
            <w:r w:rsidR="000B6270" w:rsidRPr="003127A1">
              <w:rPr>
                <w:rFonts w:ascii="Arial Narrow" w:eastAsia="Times New Roman" w:hAnsi="Arial Narrow" w:cs="Arial"/>
                <w:color w:val="000000" w:themeColor="text1"/>
                <w:sz w:val="20"/>
                <w:szCs w:val="20"/>
                <w:vertAlign w:val="superscript"/>
                <w:lang w:eastAsia="es-MX"/>
              </w:rPr>
              <w:t>(1)</w:t>
            </w:r>
          </w:p>
        </w:tc>
        <w:tc>
          <w:tcPr>
            <w:tcW w:w="1364"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B6270" w:rsidRPr="003127A1" w:rsidRDefault="000B6270" w:rsidP="00F8619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COMENTARIOS</w:t>
            </w:r>
          </w:p>
        </w:tc>
      </w:tr>
      <w:tr w:rsidR="003127A1"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52" w:type="dxa"/>
            <w:gridSpan w:val="2"/>
            <w:shd w:val="clear" w:color="auto" w:fill="D9D9D9" w:themeFill="background1" w:themeFillShade="D9"/>
            <w:noWrap/>
            <w:vAlign w:val="center"/>
          </w:tcPr>
          <w:p w:rsidR="000B6270" w:rsidRPr="003127A1" w:rsidRDefault="000B6270" w:rsidP="00402D32">
            <w:pPr>
              <w:jc w:val="center"/>
              <w:rPr>
                <w:rFonts w:ascii="Arial Narrow" w:eastAsia="Times New Roman" w:hAnsi="Arial Narrow" w:cs="Arial"/>
                <w:color w:val="000000" w:themeColor="text1"/>
                <w:sz w:val="20"/>
                <w:szCs w:val="20"/>
                <w:lang w:eastAsia="es-MX"/>
              </w:rPr>
            </w:pPr>
          </w:p>
        </w:tc>
        <w:tc>
          <w:tcPr>
            <w:tcW w:w="4656" w:type="dxa"/>
            <w:gridSpan w:val="2"/>
            <w:shd w:val="clear" w:color="auto" w:fill="auto"/>
            <w:tcMar>
              <w:left w:w="28" w:type="dxa"/>
              <w:right w:w="28" w:type="dxa"/>
            </w:tcMar>
            <w:vAlign w:val="center"/>
          </w:tcPr>
          <w:p w:rsidR="000B6270" w:rsidRPr="003127A1" w:rsidRDefault="000B6270" w:rsidP="000B627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De las acciones de supervisión y control, señalar la fecha y evidencia del cumplimiento de lo siguiente:</w:t>
            </w:r>
          </w:p>
        </w:tc>
        <w:tc>
          <w:tcPr>
            <w:tcW w:w="1331" w:type="dxa"/>
            <w:shd w:val="clear" w:color="auto" w:fill="D9D9D9" w:themeFill="background1" w:themeFillShade="D9"/>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D9D9D9" w:themeFill="background1" w:themeFillShade="D9"/>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D9D9D9" w:themeFill="background1" w:themeFillShade="D9"/>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D9D9D9" w:themeFill="background1" w:themeFillShade="D9"/>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D9D9D9" w:themeFill="background1" w:themeFillShade="D9"/>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F86192" w:rsidP="00F8619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Elaborar </w:t>
            </w:r>
            <w:r w:rsidR="000B6270" w:rsidRPr="003127A1">
              <w:rPr>
                <w:rFonts w:ascii="Arial Narrow" w:eastAsia="Times New Roman" w:hAnsi="Arial Narrow" w:cs="Arial"/>
                <w:color w:val="000000" w:themeColor="text1"/>
                <w:sz w:val="20"/>
                <w:szCs w:val="20"/>
                <w:lang w:eastAsia="es-MX"/>
              </w:rPr>
              <w:t>los programas de presupuestos de ingresos, egresos y sus modificaciones derivados de la prestación de los servicios públicos.</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F86192" w:rsidP="00F8619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Formular y mantener </w:t>
            </w:r>
            <w:r w:rsidR="000B6270" w:rsidRPr="003127A1">
              <w:rPr>
                <w:rFonts w:ascii="Arial Narrow" w:eastAsia="Times New Roman" w:hAnsi="Arial Narrow" w:cs="Arial"/>
                <w:color w:val="000000" w:themeColor="text1"/>
                <w:sz w:val="20"/>
                <w:szCs w:val="20"/>
                <w:lang w:eastAsia="es-MX"/>
              </w:rPr>
              <w:t>actualizado el padrón de usuarios de los servicios públicos a su cargo.</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F86192" w:rsidP="00F8619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Practicar </w:t>
            </w:r>
            <w:r w:rsidR="000B6270" w:rsidRPr="003127A1">
              <w:rPr>
                <w:rFonts w:ascii="Arial Narrow" w:eastAsia="Times New Roman" w:hAnsi="Arial Narrow" w:cs="Arial"/>
                <w:color w:val="000000" w:themeColor="text1"/>
                <w:sz w:val="20"/>
                <w:szCs w:val="20"/>
                <w:lang w:eastAsia="es-MX"/>
              </w:rPr>
              <w:t>visitas domiciliarias, inspección y verificación conforme a lo dispuesto en esta ley y demás legislación aplicable.</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DD7F96"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sz w:val="20"/>
                <w:szCs w:val="20"/>
                <w:lang w:eastAsia="es-MX"/>
              </w:rPr>
            </w:pPr>
          </w:p>
        </w:tc>
        <w:tc>
          <w:tcPr>
            <w:tcW w:w="4647" w:type="dxa"/>
            <w:shd w:val="clear" w:color="auto" w:fill="auto"/>
            <w:tcMar>
              <w:left w:w="28" w:type="dxa"/>
              <w:right w:w="28" w:type="dxa"/>
            </w:tcMar>
            <w:vAlign w:val="center"/>
          </w:tcPr>
          <w:p w:rsidR="000B6270" w:rsidRPr="003127A1" w:rsidRDefault="00F86192" w:rsidP="00BE72C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es-MX"/>
              </w:rPr>
            </w:pPr>
            <w:r w:rsidRPr="003127A1">
              <w:rPr>
                <w:rFonts w:ascii="Arial Narrow" w:eastAsia="Times New Roman" w:hAnsi="Arial Narrow" w:cs="Arial"/>
                <w:sz w:val="20"/>
                <w:szCs w:val="20"/>
                <w:lang w:eastAsia="es-MX"/>
              </w:rPr>
              <w:t>Entregar</w:t>
            </w:r>
            <w:r w:rsidR="000B6270" w:rsidRPr="003127A1">
              <w:rPr>
                <w:rFonts w:ascii="Arial Narrow" w:eastAsia="Times New Roman" w:hAnsi="Arial Narrow" w:cs="Arial"/>
                <w:sz w:val="20"/>
                <w:szCs w:val="20"/>
                <w:lang w:eastAsia="es-MX"/>
              </w:rPr>
              <w:t xml:space="preserve"> anualmente al Ayuntamiento, dentro de los sesenta días siguientes al término del ejercicio anterior, un informe de las labores realizadas durante el ejercicio, así como del estado </w:t>
            </w:r>
            <w:r w:rsidR="000B6270" w:rsidRPr="003127A1">
              <w:rPr>
                <w:rFonts w:ascii="Arial Narrow" w:eastAsia="Times New Roman" w:hAnsi="Arial Narrow" w:cs="Arial"/>
                <w:sz w:val="20"/>
                <w:szCs w:val="20"/>
                <w:lang w:eastAsia="es-MX"/>
              </w:rPr>
              <w:lastRenderedPageBreak/>
              <w:t>general del organismo y sobre las cuentas de su gestión, o en su caso el organismo operador intermunicipal a lo que dispone el instrumento de creación correspondiente.</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F8619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Formul</w:t>
            </w:r>
            <w:r w:rsidR="00F86192" w:rsidRPr="003127A1">
              <w:rPr>
                <w:rFonts w:ascii="Arial Narrow" w:eastAsia="Times New Roman" w:hAnsi="Arial Narrow" w:cs="Arial"/>
                <w:color w:val="000000" w:themeColor="text1"/>
                <w:sz w:val="20"/>
                <w:szCs w:val="20"/>
                <w:lang w:eastAsia="es-MX"/>
              </w:rPr>
              <w:t>ar</w:t>
            </w:r>
            <w:r w:rsidRPr="003127A1">
              <w:rPr>
                <w:rFonts w:ascii="Arial Narrow" w:eastAsia="Times New Roman" w:hAnsi="Arial Narrow" w:cs="Arial"/>
                <w:color w:val="000000" w:themeColor="text1"/>
                <w:sz w:val="20"/>
                <w:szCs w:val="20"/>
                <w:lang w:eastAsia="es-MX"/>
              </w:rPr>
              <w:t xml:space="preserve"> y </w:t>
            </w:r>
            <w:r w:rsidR="00F86192" w:rsidRPr="003127A1">
              <w:rPr>
                <w:rFonts w:ascii="Arial Narrow" w:eastAsia="Times New Roman" w:hAnsi="Arial Narrow" w:cs="Arial"/>
                <w:color w:val="000000" w:themeColor="text1"/>
                <w:sz w:val="20"/>
                <w:szCs w:val="20"/>
                <w:lang w:eastAsia="es-MX"/>
              </w:rPr>
              <w:t xml:space="preserve">mantener </w:t>
            </w:r>
            <w:r w:rsidRPr="003127A1">
              <w:rPr>
                <w:rFonts w:ascii="Arial Narrow" w:eastAsia="Times New Roman" w:hAnsi="Arial Narrow" w:cs="Arial"/>
                <w:color w:val="000000" w:themeColor="text1"/>
                <w:sz w:val="20"/>
                <w:szCs w:val="20"/>
                <w:lang w:eastAsia="es-MX"/>
              </w:rPr>
              <w:t>actualizado el inventario de bienes y recursos que integra su patrimonio.</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F86192" w:rsidP="00F8619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Utilizar </w:t>
            </w:r>
            <w:r w:rsidR="000B6270" w:rsidRPr="003127A1">
              <w:rPr>
                <w:rFonts w:ascii="Arial Narrow" w:eastAsia="Times New Roman" w:hAnsi="Arial Narrow" w:cs="Arial"/>
                <w:color w:val="000000" w:themeColor="text1"/>
                <w:sz w:val="20"/>
                <w:szCs w:val="20"/>
                <w:lang w:eastAsia="es-MX"/>
              </w:rPr>
              <w:t>los ingresos que recaudó, obtuvo o recibió, exclusivamente en los servicios públicos, destinándolos en forma prioritaria y eficiente, para su administración y operación y ampliar la infraestructura hidráulica.</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F86192"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D9D9D9" w:themeFill="background1" w:themeFillShade="D9"/>
            <w:noWrap/>
            <w:vAlign w:val="center"/>
          </w:tcPr>
          <w:p w:rsidR="00F86192" w:rsidRPr="003127A1" w:rsidRDefault="00F86192" w:rsidP="00F86192">
            <w:pPr>
              <w:ind w:left="284"/>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F86192" w:rsidRPr="003127A1" w:rsidRDefault="00F86192" w:rsidP="003A447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Indicar </w:t>
            </w:r>
            <w:r w:rsidR="003A4474">
              <w:rPr>
                <w:rFonts w:ascii="Arial Narrow" w:eastAsia="Times New Roman" w:hAnsi="Arial Narrow" w:cs="Arial"/>
                <w:color w:val="000000" w:themeColor="text1"/>
                <w:sz w:val="20"/>
                <w:szCs w:val="20"/>
                <w:lang w:eastAsia="es-MX"/>
              </w:rPr>
              <w:t>si</w:t>
            </w:r>
            <w:r w:rsidRPr="003127A1">
              <w:rPr>
                <w:rFonts w:ascii="Arial Narrow" w:eastAsia="Times New Roman" w:hAnsi="Arial Narrow" w:cs="Arial"/>
                <w:color w:val="000000" w:themeColor="text1"/>
                <w:sz w:val="20"/>
                <w:szCs w:val="20"/>
                <w:lang w:eastAsia="es-MX"/>
              </w:rPr>
              <w:t xml:space="preserve"> las siguientes actividades</w:t>
            </w:r>
            <w:r w:rsidR="003A4474">
              <w:rPr>
                <w:rFonts w:ascii="Arial Narrow" w:eastAsia="Times New Roman" w:hAnsi="Arial Narrow" w:cs="Arial"/>
                <w:color w:val="000000" w:themeColor="text1"/>
                <w:sz w:val="20"/>
                <w:szCs w:val="20"/>
                <w:lang w:eastAsia="es-MX"/>
              </w:rPr>
              <w:t xml:space="preserve"> </w:t>
            </w:r>
            <w:r w:rsidRPr="003127A1">
              <w:rPr>
                <w:rFonts w:ascii="Arial Narrow" w:eastAsia="Times New Roman" w:hAnsi="Arial Narrow" w:cs="Arial"/>
                <w:color w:val="000000" w:themeColor="text1"/>
                <w:sz w:val="20"/>
                <w:szCs w:val="20"/>
                <w:lang w:eastAsia="es-MX"/>
              </w:rPr>
              <w:t>se apegaron a lo señalado en la normativa correspondiente:</w:t>
            </w:r>
          </w:p>
        </w:tc>
        <w:tc>
          <w:tcPr>
            <w:tcW w:w="1331" w:type="dxa"/>
            <w:shd w:val="clear" w:color="auto" w:fill="D9D9D9" w:themeFill="background1" w:themeFillShade="D9"/>
            <w:vAlign w:val="center"/>
          </w:tcPr>
          <w:p w:rsidR="00F86192" w:rsidRPr="003127A1" w:rsidRDefault="00F86192"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D9D9D9" w:themeFill="background1" w:themeFillShade="D9"/>
          </w:tcPr>
          <w:p w:rsidR="00F86192" w:rsidRPr="003127A1" w:rsidRDefault="00F86192"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D9D9D9" w:themeFill="background1" w:themeFillShade="D9"/>
          </w:tcPr>
          <w:p w:rsidR="00F86192" w:rsidRPr="003127A1" w:rsidRDefault="00F86192"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D9D9D9" w:themeFill="background1" w:themeFillShade="D9"/>
          </w:tcPr>
          <w:p w:rsidR="00F86192" w:rsidRPr="003127A1" w:rsidRDefault="00F86192"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D9D9D9" w:themeFill="background1" w:themeFillShade="D9"/>
          </w:tcPr>
          <w:p w:rsidR="00F86192" w:rsidRPr="003127A1" w:rsidRDefault="00F86192"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3A447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 xml:space="preserve">La administración de la Entidad Paramunicipal estuvo integrado por </w:t>
            </w:r>
            <w:r w:rsidR="003A4474">
              <w:rPr>
                <w:rFonts w:ascii="Arial Narrow" w:eastAsia="Times New Roman" w:hAnsi="Arial Narrow" w:cs="Arial"/>
                <w:color w:val="000000" w:themeColor="text1"/>
                <w:sz w:val="20"/>
                <w:szCs w:val="20"/>
                <w:lang w:eastAsia="es-MX"/>
              </w:rPr>
              <w:t>el</w:t>
            </w:r>
            <w:r w:rsidRPr="003127A1">
              <w:rPr>
                <w:rFonts w:ascii="Arial Narrow" w:eastAsia="Times New Roman" w:hAnsi="Arial Narrow" w:cs="Arial"/>
                <w:color w:val="000000" w:themeColor="text1"/>
                <w:sz w:val="20"/>
                <w:szCs w:val="20"/>
                <w:lang w:eastAsia="es-MX"/>
              </w:rPr>
              <w:t xml:space="preserve"> Órgano de Gobierno y un Director.</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Órgano del Gobierno examinó y, en su caso, aprobó el Programa Operativo Anual del organismo que le presentó el Director y supervisó su ejecución.</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Órgano de Gobierno autorizó el programa y presupuesto anual de ingresos y egresos del organismo, conforme a la propuesta formulada por el Director.</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Órgano de Gobierno aprobó los proyectos de inversión del organismo.</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Órgano de Gobierno examinó y, en su caso, aprobó los estados financieros y los informes que presentó el Director, y ordenó su publicación en la Gaceta Oficial del Estado.</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Órgano de Gobierno elaboró el reglamento interior del organismo, manuales de organización, procedimientos y de servicios al público y ordenó su publicación.</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Se verificó que el Órgano de Gobierno haya entregado mensualmente al Congreso del Estado, los informes de avance de la gestión financiera.</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Se verificó que el Órgano de Gobierno haya celebrado sesiones ordinarias al menos una vez al mes y las extraordinarias cuando sean necesarias.</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0B6270">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Director del Organismo Operador fue designado por el Ayuntamiento, a propuesta del Órgano de Gobierno.</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F86192">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Órgano de Gobierno autorizó la gestión del financiamiento para obras, servicios y amortización de pasivos, así como suscribir créditos o títulos de crédito, contratos u obligaciones ante instituciones públicas o privadas.</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F86192">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Órgano de Gobierno autorizó la gestión del financiamiento para obras, servicios y amortización de pasivos, así como suscribir créditos o títulos de crédito, contratos u obligaciones ante instituciones públicas o privadas.</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F86192">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Director del Organismo Operador Municipal rindió anualmente al Ayuntamiento un informe general, aprobado previamente por el Órgano de Gobierno, de las labores realizadas durante el ejercicio.</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cnfStyle w:val="000000100000" w:firstRow="0" w:lastRow="0" w:firstColumn="0" w:lastColumn="0" w:oddVBand="0" w:evenVBand="0" w:oddHBand="1" w:evenHBand="0" w:firstRowFirstColumn="0" w:firstRowLastColumn="0" w:lastRowFirstColumn="0" w:lastRowLastColumn="0"/>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F86192">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El Director del Organismo Operador Municipal rindió anualmente al Ayuntamiento un informe general, aprobado previamente por el Órgano de Gobierno, de las labores realizadas durante el ejercicio.</w:t>
            </w:r>
          </w:p>
        </w:tc>
        <w:tc>
          <w:tcPr>
            <w:tcW w:w="1331" w:type="dxa"/>
            <w:shd w:val="clear" w:color="auto" w:fill="auto"/>
            <w:vAlign w:val="center"/>
          </w:tcPr>
          <w:p w:rsidR="000B6270" w:rsidRPr="003127A1" w:rsidRDefault="000B6270" w:rsidP="00402D3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r w:rsidR="000B6270" w:rsidRPr="003127A1" w:rsidTr="003127A1">
        <w:trPr>
          <w:gridAfter w:val="1"/>
          <w:wAfter w:w="11" w:type="dxa"/>
          <w:trHeight w:val="566"/>
          <w:jc w:val="center"/>
        </w:trPr>
        <w:tc>
          <w:tcPr>
            <w:cnfStyle w:val="001000000000" w:firstRow="0" w:lastRow="0" w:firstColumn="1" w:lastColumn="0" w:oddVBand="0" w:evenVBand="0" w:oddHBand="0" w:evenHBand="0" w:firstRowFirstColumn="0" w:firstRowLastColumn="0" w:lastRowFirstColumn="0" w:lastRowLastColumn="0"/>
            <w:tcW w:w="461" w:type="dxa"/>
            <w:gridSpan w:val="3"/>
            <w:shd w:val="clear" w:color="auto" w:fill="auto"/>
            <w:noWrap/>
            <w:vAlign w:val="center"/>
          </w:tcPr>
          <w:p w:rsidR="000B6270" w:rsidRPr="003127A1" w:rsidRDefault="000B6270" w:rsidP="00F86192">
            <w:pPr>
              <w:pStyle w:val="Prrafodelista"/>
              <w:numPr>
                <w:ilvl w:val="0"/>
                <w:numId w:val="23"/>
              </w:numPr>
              <w:jc w:val="both"/>
              <w:rPr>
                <w:rFonts w:ascii="Arial Narrow" w:eastAsia="Times New Roman" w:hAnsi="Arial Narrow" w:cs="Arial"/>
                <w:color w:val="000000" w:themeColor="text1"/>
                <w:sz w:val="20"/>
                <w:szCs w:val="20"/>
                <w:lang w:eastAsia="es-MX"/>
              </w:rPr>
            </w:pPr>
          </w:p>
        </w:tc>
        <w:tc>
          <w:tcPr>
            <w:tcW w:w="4647" w:type="dxa"/>
            <w:shd w:val="clear" w:color="auto" w:fill="auto"/>
            <w:tcMar>
              <w:left w:w="28" w:type="dxa"/>
              <w:right w:w="28" w:type="dxa"/>
            </w:tcMar>
            <w:vAlign w:val="center"/>
          </w:tcPr>
          <w:p w:rsidR="000B6270" w:rsidRPr="003127A1" w:rsidRDefault="000B6270" w:rsidP="00BE72C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r w:rsidRPr="003127A1">
              <w:rPr>
                <w:rFonts w:ascii="Arial Narrow" w:eastAsia="Times New Roman" w:hAnsi="Arial Narrow" w:cs="Arial"/>
                <w:color w:val="000000" w:themeColor="text1"/>
                <w:sz w:val="20"/>
                <w:szCs w:val="20"/>
                <w:lang w:eastAsia="es-MX"/>
              </w:rPr>
              <w:t>Ordenar la publicación de las cuotas y tarifas determinadas por el Órgano de gobierno en la tabla de avisos del Ayuntamiento del municipio de que se trate, así como en la Gaceta Oficial.</w:t>
            </w:r>
          </w:p>
        </w:tc>
        <w:tc>
          <w:tcPr>
            <w:tcW w:w="1331" w:type="dxa"/>
            <w:shd w:val="clear" w:color="auto" w:fill="auto"/>
            <w:vAlign w:val="center"/>
          </w:tcPr>
          <w:p w:rsidR="000B6270" w:rsidRPr="003127A1" w:rsidRDefault="000B6270" w:rsidP="00402D3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149"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211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898"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c>
          <w:tcPr>
            <w:tcW w:w="1364" w:type="dxa"/>
            <w:gridSpan w:val="2"/>
            <w:shd w:val="clear" w:color="auto" w:fill="auto"/>
          </w:tcPr>
          <w:p w:rsidR="000B6270" w:rsidRPr="003127A1" w:rsidRDefault="000B6270" w:rsidP="00402D3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lang w:eastAsia="es-MX"/>
              </w:rPr>
            </w:pPr>
          </w:p>
        </w:tc>
      </w:tr>
    </w:tbl>
    <w:p w:rsidR="00D37760" w:rsidRPr="003127A1" w:rsidRDefault="00D37760" w:rsidP="00402D32">
      <w:pPr>
        <w:spacing w:after="0"/>
        <w:jc w:val="both"/>
        <w:rPr>
          <w:rFonts w:ascii="Arial Narrow" w:hAnsi="Arial Narrow" w:cs="Arial"/>
          <w:sz w:val="16"/>
          <w:szCs w:val="24"/>
        </w:rPr>
      </w:pPr>
      <w:bookmarkStart w:id="1" w:name="_Toc315857121"/>
      <w:bookmarkStart w:id="2" w:name="_Toc184795669"/>
      <w:bookmarkEnd w:id="0"/>
    </w:p>
    <w:p w:rsidR="000B6270" w:rsidRPr="003127A1" w:rsidRDefault="000B6270" w:rsidP="002722FA">
      <w:pPr>
        <w:pStyle w:val="Prrafodelista"/>
        <w:numPr>
          <w:ilvl w:val="0"/>
          <w:numId w:val="20"/>
        </w:numPr>
        <w:spacing w:after="0"/>
        <w:ind w:left="284" w:hanging="284"/>
        <w:jc w:val="both"/>
        <w:rPr>
          <w:rFonts w:ascii="Arial Narrow" w:hAnsi="Arial Narrow" w:cs="Arial"/>
          <w:sz w:val="20"/>
          <w:szCs w:val="24"/>
        </w:rPr>
      </w:pPr>
      <w:r w:rsidRPr="003127A1">
        <w:rPr>
          <w:rFonts w:ascii="Arial Narrow" w:hAnsi="Arial Narrow" w:cs="Arial"/>
          <w:sz w:val="20"/>
          <w:szCs w:val="24"/>
        </w:rPr>
        <w:t xml:space="preserve">Describir el documento con el que se demuestra el cumplimiento y, en su caso, la fecha de realización y publicación. Estos documentos podrán ser requeridos en la fiscalización superior de la Cuenta Pública 2016. </w:t>
      </w:r>
    </w:p>
    <w:p w:rsidR="000B6270" w:rsidRPr="003127A1" w:rsidRDefault="000B6270" w:rsidP="00402D32">
      <w:pPr>
        <w:spacing w:after="0"/>
        <w:jc w:val="both"/>
        <w:rPr>
          <w:rFonts w:ascii="Arial Narrow" w:hAnsi="Arial Narrow" w:cs="Arial"/>
          <w:sz w:val="24"/>
          <w:szCs w:val="24"/>
        </w:rPr>
      </w:pPr>
    </w:p>
    <w:p w:rsidR="00DD7F96" w:rsidRPr="003127A1" w:rsidRDefault="00DD7F96" w:rsidP="00402D32">
      <w:pPr>
        <w:spacing w:after="0"/>
        <w:jc w:val="both"/>
        <w:rPr>
          <w:rFonts w:ascii="Arial Narrow" w:hAnsi="Arial Narrow" w:cs="Arial"/>
          <w:sz w:val="24"/>
          <w:szCs w:val="24"/>
        </w:rPr>
      </w:pPr>
    </w:p>
    <w:p w:rsidR="00DD7F96" w:rsidRPr="003127A1" w:rsidRDefault="00DD7F96" w:rsidP="00402D32">
      <w:pPr>
        <w:spacing w:after="0"/>
        <w:jc w:val="both"/>
        <w:rPr>
          <w:rFonts w:ascii="Arial Narrow" w:hAnsi="Arial Narrow" w:cs="Arial"/>
          <w:sz w:val="24"/>
          <w:szCs w:val="24"/>
        </w:rPr>
      </w:pPr>
    </w:p>
    <w:p w:rsidR="00DD7F96" w:rsidRPr="003127A1" w:rsidRDefault="00DD7F96" w:rsidP="00402D32">
      <w:pPr>
        <w:spacing w:after="0"/>
        <w:jc w:val="both"/>
        <w:rPr>
          <w:rFonts w:ascii="Arial Narrow" w:hAnsi="Arial Narrow" w:cs="Arial"/>
          <w:sz w:val="24"/>
          <w:szCs w:val="24"/>
        </w:rPr>
      </w:pPr>
    </w:p>
    <w:p w:rsidR="00D37760" w:rsidRPr="003127A1" w:rsidRDefault="00D37760" w:rsidP="00402D32">
      <w:pPr>
        <w:pStyle w:val="Textoindependiente"/>
        <w:tabs>
          <w:tab w:val="left" w:pos="2812"/>
        </w:tabs>
        <w:spacing w:line="276" w:lineRule="auto"/>
        <w:ind w:left="567" w:hanging="567"/>
        <w:rPr>
          <w:rFonts w:ascii="Arial Narrow" w:hAnsi="Arial Narrow" w:cs="Arial"/>
          <w:b/>
          <w:smallCaps/>
        </w:rPr>
      </w:pPr>
      <w:r w:rsidRPr="003127A1">
        <w:rPr>
          <w:rFonts w:ascii="Arial Narrow" w:hAnsi="Arial Narrow" w:cs="Arial"/>
          <w:b/>
          <w:bCs/>
          <w:smallCaps/>
        </w:rPr>
        <w:t xml:space="preserve">2.2. </w:t>
      </w:r>
      <w:r w:rsidRPr="003127A1">
        <w:rPr>
          <w:rFonts w:ascii="Arial Narrow" w:hAnsi="Arial Narrow" w:cs="Arial"/>
          <w:b/>
          <w:smallCaps/>
        </w:rPr>
        <w:t>Seguimiento a las Inconsistencias Administrativas derivadas de la Fiscalización Su</w:t>
      </w:r>
      <w:r w:rsidR="00936727" w:rsidRPr="003127A1">
        <w:rPr>
          <w:rFonts w:ascii="Arial Narrow" w:hAnsi="Arial Narrow" w:cs="Arial"/>
          <w:b/>
          <w:smallCaps/>
        </w:rPr>
        <w:t>perior a la Cuenta Pública 2014</w:t>
      </w:r>
    </w:p>
    <w:p w:rsidR="00D37760" w:rsidRPr="003127A1" w:rsidRDefault="00D37760" w:rsidP="00402D32">
      <w:pPr>
        <w:pStyle w:val="Prrafodelista"/>
        <w:spacing w:after="0"/>
        <w:ind w:left="284"/>
        <w:contextualSpacing w:val="0"/>
        <w:jc w:val="both"/>
        <w:rPr>
          <w:rFonts w:ascii="Arial Narrow" w:hAnsi="Arial Narrow" w:cs="Arial"/>
          <w:b/>
          <w:smallCaps/>
          <w:sz w:val="24"/>
          <w:szCs w:val="24"/>
        </w:rPr>
      </w:pPr>
    </w:p>
    <w:p w:rsidR="00D37760" w:rsidRPr="003127A1" w:rsidRDefault="00D37760" w:rsidP="00402D32">
      <w:pPr>
        <w:spacing w:after="0"/>
        <w:jc w:val="both"/>
        <w:rPr>
          <w:rFonts w:ascii="Arial Narrow" w:hAnsi="Arial Narrow" w:cs="Arial"/>
          <w:sz w:val="24"/>
          <w:szCs w:val="24"/>
        </w:rPr>
      </w:pPr>
      <w:r w:rsidRPr="003127A1">
        <w:rPr>
          <w:rFonts w:ascii="Arial Narrow" w:hAnsi="Arial Narrow" w:cs="Arial"/>
          <w:sz w:val="24"/>
          <w:szCs w:val="24"/>
        </w:rPr>
        <w:t>De conformidad con el Decreto 858 publicado en la Gaceta Oficial del Estado Núm. Ext. 060 del día 11 de febrero de 2016; y una vez que el Órgano de Fiscalización Superior notificara al Contralor de</w:t>
      </w:r>
      <w:r w:rsidR="00BE72C7" w:rsidRPr="003127A1">
        <w:rPr>
          <w:rFonts w:ascii="Arial Narrow" w:hAnsi="Arial Narrow" w:cs="Arial"/>
          <w:sz w:val="24"/>
          <w:szCs w:val="24"/>
        </w:rPr>
        <w:t xml:space="preserve"> la Entidad Paramunicipal </w:t>
      </w:r>
      <w:r w:rsidRPr="003127A1">
        <w:rPr>
          <w:rFonts w:ascii="Arial Narrow" w:hAnsi="Arial Narrow" w:cs="Arial"/>
          <w:sz w:val="24"/>
          <w:szCs w:val="24"/>
        </w:rPr>
        <w:t>de _______, Ver., las observaciones de posible responsabilidad administrativa de carácter disciplinario y recomendaciones determinadas en la Fiscalización Superior de la Cuenta Pública 2014, se procedió en los términos de la Ley Orgánica del Municipio Libre, de la Ley de Fiscalización Superior, del Código Hacendario Municipal y del Código de Procedimientos Administrativos, todos para el Estado de Veracruz de Ignacio de la Llave, y las disposiciones civiles o penales aplicables, según sea el caso, para dar inicio al Procedimiento Disciplinario Administrativo conforme a lo siguiente:</w:t>
      </w:r>
    </w:p>
    <w:p w:rsidR="00D37760" w:rsidRPr="003127A1" w:rsidRDefault="00D37760" w:rsidP="00402D32">
      <w:pPr>
        <w:pStyle w:val="Prrafodelista"/>
        <w:spacing w:after="0"/>
        <w:ind w:left="284" w:hanging="284"/>
        <w:contextualSpacing w:val="0"/>
        <w:jc w:val="both"/>
        <w:rPr>
          <w:rFonts w:ascii="Arial Narrow" w:hAnsi="Arial Narrow" w:cs="Arial"/>
          <w:sz w:val="24"/>
          <w:szCs w:val="24"/>
        </w:rPr>
      </w:pPr>
    </w:p>
    <w:tbl>
      <w:tblPr>
        <w:tblW w:w="13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2"/>
        <w:gridCol w:w="1327"/>
        <w:gridCol w:w="1361"/>
        <w:gridCol w:w="1744"/>
        <w:gridCol w:w="2589"/>
        <w:gridCol w:w="2977"/>
      </w:tblGrid>
      <w:tr w:rsidR="00D37760" w:rsidRPr="003127A1" w:rsidTr="00CE0BC3">
        <w:trPr>
          <w:trHeight w:val="342"/>
          <w:tblHeader/>
          <w:jc w:val="center"/>
        </w:trPr>
        <w:tc>
          <w:tcPr>
            <w:tcW w:w="3172" w:type="dxa"/>
            <w:vMerge w:val="restart"/>
            <w:shd w:val="clear" w:color="auto" w:fill="D9D9D9" w:themeFill="background1" w:themeFillShade="D9"/>
            <w:vAlign w:val="center"/>
            <w:hideMark/>
          </w:tcPr>
          <w:p w:rsidR="00D37760" w:rsidRPr="003127A1" w:rsidRDefault="00D37760" w:rsidP="00402D32">
            <w:pPr>
              <w:spacing w:after="0"/>
              <w:jc w:val="center"/>
              <w:rPr>
                <w:rFonts w:ascii="Arial Narrow" w:eastAsia="Times New Roman" w:hAnsi="Arial Narrow" w:cs="Arial"/>
                <w:b/>
                <w:bCs/>
                <w:sz w:val="20"/>
                <w:szCs w:val="20"/>
                <w:lang w:eastAsia="es-MX"/>
              </w:rPr>
            </w:pPr>
            <w:r w:rsidRPr="003127A1">
              <w:rPr>
                <w:rFonts w:ascii="Arial Narrow" w:eastAsia="Times New Roman" w:hAnsi="Arial Narrow" w:cs="Arial"/>
                <w:b/>
                <w:bCs/>
                <w:sz w:val="20"/>
                <w:szCs w:val="20"/>
                <w:lang w:eastAsia="es-MX"/>
              </w:rPr>
              <w:t>SERVIDOR PÚBLICO / EX SERVIDOR PÚBLICO RESPONSABLE DE LA OBSERVACIÓN ADMINISTRATIVA</w:t>
            </w:r>
          </w:p>
        </w:tc>
        <w:tc>
          <w:tcPr>
            <w:tcW w:w="2688" w:type="dxa"/>
            <w:gridSpan w:val="2"/>
            <w:shd w:val="clear" w:color="auto" w:fill="D9D9D9" w:themeFill="background1" w:themeFillShade="D9"/>
            <w:vAlign w:val="center"/>
            <w:hideMark/>
          </w:tcPr>
          <w:p w:rsidR="00D37760" w:rsidRPr="003127A1" w:rsidRDefault="00D37760" w:rsidP="00402D32">
            <w:pPr>
              <w:spacing w:after="0"/>
              <w:jc w:val="center"/>
              <w:rPr>
                <w:rFonts w:ascii="Arial Narrow" w:eastAsia="Times New Roman" w:hAnsi="Arial Narrow" w:cs="Arial"/>
                <w:b/>
                <w:bCs/>
                <w:sz w:val="20"/>
                <w:szCs w:val="20"/>
                <w:lang w:eastAsia="es-MX"/>
              </w:rPr>
            </w:pPr>
            <w:r w:rsidRPr="003127A1">
              <w:rPr>
                <w:rFonts w:ascii="Arial Narrow" w:eastAsia="Times New Roman" w:hAnsi="Arial Narrow" w:cs="Arial"/>
                <w:b/>
                <w:bCs/>
                <w:sz w:val="20"/>
                <w:szCs w:val="20"/>
                <w:lang w:eastAsia="es-MX"/>
              </w:rPr>
              <w:t>OFICIO DE NOTIFICACIÓN DEL INICIO DEL PROCESO ADMINISTRATIVO</w:t>
            </w:r>
          </w:p>
        </w:tc>
        <w:tc>
          <w:tcPr>
            <w:tcW w:w="1744" w:type="dxa"/>
            <w:vMerge w:val="restart"/>
            <w:shd w:val="clear" w:color="auto" w:fill="D9D9D9" w:themeFill="background1" w:themeFillShade="D9"/>
            <w:vAlign w:val="center"/>
          </w:tcPr>
          <w:p w:rsidR="00D37760" w:rsidRPr="003127A1" w:rsidRDefault="00D37760" w:rsidP="00402D32">
            <w:pPr>
              <w:spacing w:after="0"/>
              <w:jc w:val="center"/>
              <w:rPr>
                <w:rFonts w:ascii="Arial Narrow" w:eastAsia="Times New Roman" w:hAnsi="Arial Narrow" w:cs="Arial"/>
                <w:b/>
                <w:bCs/>
                <w:sz w:val="20"/>
                <w:szCs w:val="20"/>
                <w:lang w:eastAsia="es-MX"/>
              </w:rPr>
            </w:pPr>
            <w:r w:rsidRPr="003127A1">
              <w:rPr>
                <w:rFonts w:ascii="Arial Narrow" w:eastAsia="Times New Roman" w:hAnsi="Arial Narrow" w:cs="Arial"/>
                <w:b/>
                <w:bCs/>
                <w:sz w:val="20"/>
                <w:szCs w:val="20"/>
                <w:lang w:eastAsia="es-MX"/>
              </w:rPr>
              <w:t>N° DE EXPEDIENTE</w:t>
            </w:r>
          </w:p>
        </w:tc>
        <w:tc>
          <w:tcPr>
            <w:tcW w:w="2589" w:type="dxa"/>
            <w:vMerge w:val="restart"/>
            <w:shd w:val="clear" w:color="auto" w:fill="D9D9D9" w:themeFill="background1" w:themeFillShade="D9"/>
            <w:vAlign w:val="center"/>
          </w:tcPr>
          <w:p w:rsidR="00D37760" w:rsidRPr="003127A1" w:rsidRDefault="00D37760" w:rsidP="00402D32">
            <w:pPr>
              <w:spacing w:after="0"/>
              <w:jc w:val="center"/>
              <w:rPr>
                <w:rFonts w:ascii="Arial Narrow" w:eastAsia="Times New Roman" w:hAnsi="Arial Narrow" w:cs="Arial"/>
                <w:b/>
                <w:bCs/>
                <w:sz w:val="20"/>
                <w:szCs w:val="20"/>
                <w:lang w:eastAsia="es-MX"/>
              </w:rPr>
            </w:pPr>
            <w:r w:rsidRPr="003127A1">
              <w:rPr>
                <w:rFonts w:ascii="Arial Narrow" w:eastAsia="Times New Roman" w:hAnsi="Arial Narrow" w:cs="Arial"/>
                <w:b/>
                <w:bCs/>
                <w:sz w:val="20"/>
                <w:szCs w:val="20"/>
                <w:lang w:eastAsia="es-MX"/>
              </w:rPr>
              <w:t>ESTATUS DEL PROCEDIMIENTO DISCIPLINARIO AL 30 DE SEPTIEMBRE DE 2016</w:t>
            </w:r>
          </w:p>
        </w:tc>
        <w:tc>
          <w:tcPr>
            <w:tcW w:w="2977" w:type="dxa"/>
            <w:vMerge w:val="restart"/>
            <w:shd w:val="clear" w:color="auto" w:fill="D9D9D9" w:themeFill="background1" w:themeFillShade="D9"/>
            <w:vAlign w:val="center"/>
          </w:tcPr>
          <w:p w:rsidR="00D37760" w:rsidRPr="003127A1" w:rsidRDefault="00D37760" w:rsidP="00402D32">
            <w:pPr>
              <w:spacing w:after="0"/>
              <w:jc w:val="center"/>
              <w:rPr>
                <w:rFonts w:ascii="Arial Narrow" w:eastAsia="Times New Roman" w:hAnsi="Arial Narrow" w:cs="Arial"/>
                <w:b/>
                <w:bCs/>
                <w:sz w:val="20"/>
                <w:szCs w:val="20"/>
                <w:lang w:eastAsia="es-MX"/>
              </w:rPr>
            </w:pPr>
            <w:r w:rsidRPr="003127A1">
              <w:rPr>
                <w:rFonts w:ascii="Arial Narrow" w:eastAsia="Times New Roman" w:hAnsi="Arial Narrow" w:cs="Arial"/>
                <w:b/>
                <w:bCs/>
                <w:sz w:val="20"/>
                <w:szCs w:val="20"/>
                <w:lang w:eastAsia="es-MX"/>
              </w:rPr>
              <w:t>RESOLUCIÓN</w:t>
            </w:r>
          </w:p>
        </w:tc>
      </w:tr>
      <w:tr w:rsidR="00D37760" w:rsidRPr="003127A1" w:rsidTr="00CE0BC3">
        <w:trPr>
          <w:trHeight w:val="315"/>
          <w:tblHeader/>
          <w:jc w:val="center"/>
        </w:trPr>
        <w:tc>
          <w:tcPr>
            <w:tcW w:w="3172" w:type="dxa"/>
            <w:vMerge/>
            <w:shd w:val="clear" w:color="auto" w:fill="D9D9D9" w:themeFill="background1" w:themeFillShade="D9"/>
            <w:vAlign w:val="center"/>
            <w:hideMark/>
          </w:tcPr>
          <w:p w:rsidR="00D37760" w:rsidRPr="003127A1" w:rsidRDefault="00D37760" w:rsidP="00402D32">
            <w:pPr>
              <w:spacing w:after="0"/>
              <w:jc w:val="center"/>
              <w:rPr>
                <w:rFonts w:ascii="Arial Narrow" w:eastAsia="Times New Roman" w:hAnsi="Arial Narrow" w:cs="Arial"/>
                <w:b/>
                <w:bCs/>
                <w:sz w:val="20"/>
                <w:szCs w:val="20"/>
                <w:lang w:eastAsia="es-MX"/>
              </w:rPr>
            </w:pPr>
          </w:p>
        </w:tc>
        <w:tc>
          <w:tcPr>
            <w:tcW w:w="1327" w:type="dxa"/>
            <w:shd w:val="clear" w:color="auto" w:fill="D9D9D9" w:themeFill="background1" w:themeFillShade="D9"/>
            <w:vAlign w:val="center"/>
            <w:hideMark/>
          </w:tcPr>
          <w:p w:rsidR="00D37760" w:rsidRPr="003127A1" w:rsidRDefault="00D37760" w:rsidP="00402D32">
            <w:pPr>
              <w:spacing w:after="0"/>
              <w:jc w:val="center"/>
              <w:rPr>
                <w:rFonts w:ascii="Arial Narrow" w:eastAsia="Times New Roman" w:hAnsi="Arial Narrow" w:cs="Arial"/>
                <w:b/>
                <w:bCs/>
                <w:sz w:val="20"/>
                <w:szCs w:val="20"/>
                <w:lang w:eastAsia="es-MX"/>
              </w:rPr>
            </w:pPr>
            <w:r w:rsidRPr="003127A1">
              <w:rPr>
                <w:rFonts w:ascii="Arial Narrow" w:eastAsia="Times New Roman" w:hAnsi="Arial Narrow" w:cs="Arial"/>
                <w:b/>
                <w:bCs/>
                <w:sz w:val="20"/>
                <w:szCs w:val="20"/>
                <w:lang w:eastAsia="es-MX"/>
              </w:rPr>
              <w:t>FECHA</w:t>
            </w:r>
          </w:p>
        </w:tc>
        <w:tc>
          <w:tcPr>
            <w:tcW w:w="1361" w:type="dxa"/>
            <w:shd w:val="clear" w:color="auto" w:fill="D9D9D9" w:themeFill="background1" w:themeFillShade="D9"/>
            <w:vAlign w:val="center"/>
            <w:hideMark/>
          </w:tcPr>
          <w:p w:rsidR="00D37760" w:rsidRPr="003127A1" w:rsidRDefault="00D37760" w:rsidP="00402D32">
            <w:pPr>
              <w:spacing w:after="0"/>
              <w:jc w:val="center"/>
              <w:rPr>
                <w:rFonts w:ascii="Arial Narrow" w:eastAsia="Times New Roman" w:hAnsi="Arial Narrow" w:cs="Arial"/>
                <w:b/>
                <w:bCs/>
                <w:sz w:val="20"/>
                <w:szCs w:val="20"/>
                <w:lang w:eastAsia="es-MX"/>
              </w:rPr>
            </w:pPr>
            <w:r w:rsidRPr="003127A1">
              <w:rPr>
                <w:rFonts w:ascii="Arial Narrow" w:eastAsia="Times New Roman" w:hAnsi="Arial Narrow" w:cs="Arial"/>
                <w:b/>
                <w:bCs/>
                <w:sz w:val="20"/>
                <w:szCs w:val="20"/>
                <w:lang w:eastAsia="es-MX"/>
              </w:rPr>
              <w:t>Nº OFICIO</w:t>
            </w:r>
          </w:p>
        </w:tc>
        <w:tc>
          <w:tcPr>
            <w:tcW w:w="1744" w:type="dxa"/>
            <w:vMerge/>
            <w:shd w:val="clear" w:color="auto" w:fill="D9D9D9" w:themeFill="background1" w:themeFillShade="D9"/>
          </w:tcPr>
          <w:p w:rsidR="00D37760" w:rsidRPr="003127A1" w:rsidRDefault="00D37760" w:rsidP="00402D32">
            <w:pPr>
              <w:spacing w:after="0"/>
              <w:jc w:val="center"/>
              <w:rPr>
                <w:rFonts w:ascii="Arial Narrow" w:eastAsia="Times New Roman" w:hAnsi="Arial Narrow" w:cs="Arial"/>
                <w:b/>
                <w:bCs/>
                <w:sz w:val="20"/>
                <w:szCs w:val="20"/>
                <w:lang w:eastAsia="es-MX"/>
              </w:rPr>
            </w:pPr>
          </w:p>
        </w:tc>
        <w:tc>
          <w:tcPr>
            <w:tcW w:w="2589" w:type="dxa"/>
            <w:vMerge/>
            <w:shd w:val="clear" w:color="auto" w:fill="D9D9D9" w:themeFill="background1" w:themeFillShade="D9"/>
          </w:tcPr>
          <w:p w:rsidR="00D37760" w:rsidRPr="003127A1" w:rsidRDefault="00D37760" w:rsidP="00402D32">
            <w:pPr>
              <w:spacing w:after="0"/>
              <w:jc w:val="center"/>
              <w:rPr>
                <w:rFonts w:ascii="Arial Narrow" w:eastAsia="Times New Roman" w:hAnsi="Arial Narrow" w:cs="Arial"/>
                <w:b/>
                <w:bCs/>
                <w:sz w:val="20"/>
                <w:szCs w:val="20"/>
                <w:lang w:eastAsia="es-MX"/>
              </w:rPr>
            </w:pPr>
          </w:p>
        </w:tc>
        <w:tc>
          <w:tcPr>
            <w:tcW w:w="2977" w:type="dxa"/>
            <w:vMerge/>
            <w:shd w:val="clear" w:color="auto" w:fill="D9D9D9" w:themeFill="background1" w:themeFillShade="D9"/>
            <w:vAlign w:val="center"/>
            <w:hideMark/>
          </w:tcPr>
          <w:p w:rsidR="00D37760" w:rsidRPr="003127A1" w:rsidRDefault="00D37760" w:rsidP="00402D32">
            <w:pPr>
              <w:spacing w:after="0"/>
              <w:jc w:val="center"/>
              <w:rPr>
                <w:rFonts w:ascii="Arial Narrow" w:eastAsia="Times New Roman" w:hAnsi="Arial Narrow" w:cs="Arial"/>
                <w:b/>
                <w:bCs/>
                <w:sz w:val="20"/>
                <w:szCs w:val="20"/>
                <w:lang w:eastAsia="es-MX"/>
              </w:rPr>
            </w:pPr>
          </w:p>
        </w:tc>
      </w:tr>
      <w:tr w:rsidR="00D37760" w:rsidRPr="003127A1" w:rsidTr="00CE0BC3">
        <w:trPr>
          <w:trHeight w:val="454"/>
          <w:jc w:val="center"/>
        </w:trPr>
        <w:tc>
          <w:tcPr>
            <w:tcW w:w="3172" w:type="dxa"/>
            <w:shd w:val="clear" w:color="auto" w:fill="auto"/>
            <w:vAlign w:val="center"/>
            <w:hideMark/>
          </w:tcPr>
          <w:p w:rsidR="00D37760" w:rsidRPr="003127A1" w:rsidRDefault="00D37760" w:rsidP="00402D32">
            <w:pPr>
              <w:spacing w:after="0"/>
              <w:jc w:val="both"/>
              <w:rPr>
                <w:rFonts w:ascii="Arial Narrow" w:eastAsia="Times New Roman" w:hAnsi="Arial Narrow" w:cs="Arial"/>
                <w:iCs/>
                <w:color w:val="7F7F7F"/>
                <w:sz w:val="20"/>
                <w:szCs w:val="20"/>
                <w:lang w:eastAsia="es-MX"/>
              </w:rPr>
            </w:pPr>
            <w:r w:rsidRPr="003127A1">
              <w:rPr>
                <w:rFonts w:ascii="Arial Narrow" w:eastAsia="Times New Roman" w:hAnsi="Arial Narrow" w:cs="Arial"/>
                <w:iCs/>
                <w:color w:val="7F7F7F"/>
                <w:sz w:val="20"/>
                <w:szCs w:val="20"/>
                <w:lang w:eastAsia="es-MX"/>
              </w:rPr>
              <w:t>&lt;&lt;Nombre y cargo&gt;&gt;</w:t>
            </w:r>
          </w:p>
        </w:tc>
        <w:tc>
          <w:tcPr>
            <w:tcW w:w="1327" w:type="dxa"/>
            <w:shd w:val="clear" w:color="auto" w:fill="auto"/>
            <w:vAlign w:val="center"/>
            <w:hideMark/>
          </w:tcPr>
          <w:p w:rsidR="00D37760" w:rsidRPr="003127A1" w:rsidRDefault="00D37760" w:rsidP="00402D32">
            <w:pPr>
              <w:spacing w:after="0"/>
              <w:jc w:val="center"/>
              <w:rPr>
                <w:rFonts w:ascii="Arial Narrow" w:eastAsia="Times New Roman" w:hAnsi="Arial Narrow" w:cs="Arial"/>
                <w:iCs/>
                <w:color w:val="7F7F7F"/>
                <w:sz w:val="20"/>
                <w:szCs w:val="20"/>
                <w:lang w:eastAsia="es-MX"/>
              </w:rPr>
            </w:pPr>
            <w:r w:rsidRPr="003127A1">
              <w:rPr>
                <w:rFonts w:ascii="Arial Narrow" w:eastAsia="Times New Roman" w:hAnsi="Arial Narrow" w:cs="Arial"/>
                <w:iCs/>
                <w:color w:val="7F7F7F"/>
                <w:sz w:val="20"/>
                <w:szCs w:val="20"/>
                <w:lang w:eastAsia="es-MX"/>
              </w:rPr>
              <w:t>&lt;&lt;DD/MM/AAAA&gt;&gt;</w:t>
            </w:r>
          </w:p>
        </w:tc>
        <w:tc>
          <w:tcPr>
            <w:tcW w:w="1361" w:type="dxa"/>
            <w:shd w:val="clear" w:color="auto" w:fill="auto"/>
            <w:vAlign w:val="center"/>
            <w:hideMark/>
          </w:tcPr>
          <w:p w:rsidR="00D37760" w:rsidRPr="003127A1" w:rsidRDefault="00D37760" w:rsidP="00402D32">
            <w:pPr>
              <w:spacing w:after="0"/>
              <w:jc w:val="center"/>
              <w:rPr>
                <w:rFonts w:ascii="Arial Narrow" w:eastAsia="Times New Roman" w:hAnsi="Arial Narrow" w:cs="Arial"/>
                <w:iCs/>
                <w:color w:val="7F7F7F"/>
                <w:sz w:val="20"/>
                <w:szCs w:val="20"/>
                <w:lang w:eastAsia="es-MX"/>
              </w:rPr>
            </w:pPr>
            <w:r w:rsidRPr="003127A1">
              <w:rPr>
                <w:rFonts w:ascii="Arial Narrow" w:eastAsia="Times New Roman" w:hAnsi="Arial Narrow" w:cs="Arial"/>
                <w:iCs/>
                <w:color w:val="7F7F7F"/>
                <w:sz w:val="20"/>
                <w:szCs w:val="20"/>
                <w:lang w:eastAsia="es-MX"/>
              </w:rPr>
              <w:t>&lt;&lt;Oficio No. XX&gt;&gt;</w:t>
            </w:r>
          </w:p>
        </w:tc>
        <w:tc>
          <w:tcPr>
            <w:tcW w:w="1744" w:type="dxa"/>
            <w:vAlign w:val="center"/>
          </w:tcPr>
          <w:p w:rsidR="00D37760" w:rsidRPr="003127A1" w:rsidRDefault="00D37760" w:rsidP="00402D32">
            <w:pPr>
              <w:spacing w:after="0"/>
              <w:jc w:val="center"/>
              <w:rPr>
                <w:rFonts w:ascii="Arial Narrow" w:eastAsia="Times New Roman" w:hAnsi="Arial Narrow" w:cs="Arial"/>
                <w:iCs/>
                <w:color w:val="7F7F7F"/>
                <w:sz w:val="20"/>
                <w:szCs w:val="20"/>
                <w:lang w:eastAsia="es-MX"/>
              </w:rPr>
            </w:pPr>
          </w:p>
        </w:tc>
        <w:tc>
          <w:tcPr>
            <w:tcW w:w="2589" w:type="dxa"/>
            <w:vAlign w:val="center"/>
          </w:tcPr>
          <w:p w:rsidR="00D37760" w:rsidRPr="003127A1" w:rsidRDefault="00D37760" w:rsidP="00402D32">
            <w:pPr>
              <w:spacing w:after="0"/>
              <w:jc w:val="both"/>
              <w:rPr>
                <w:rFonts w:ascii="Arial Narrow" w:eastAsia="Times New Roman" w:hAnsi="Arial Narrow" w:cs="Arial"/>
                <w:iCs/>
                <w:color w:val="7F7F7F"/>
                <w:sz w:val="20"/>
                <w:szCs w:val="20"/>
                <w:lang w:eastAsia="es-MX"/>
              </w:rPr>
            </w:pPr>
            <w:r w:rsidRPr="003127A1">
              <w:rPr>
                <w:rFonts w:ascii="Arial Narrow" w:eastAsia="Times New Roman" w:hAnsi="Arial Narrow" w:cs="Arial"/>
                <w:iCs/>
                <w:color w:val="7F7F7F"/>
                <w:sz w:val="20"/>
                <w:szCs w:val="20"/>
                <w:lang w:eastAsia="es-MX"/>
              </w:rPr>
              <w:t>&lt;&lt;Sin iniciar/ En proceso/ Concluido/ Concluido y notificado al ORFIS mediante oficio ____ de fecha ____&gt;&gt;</w:t>
            </w:r>
          </w:p>
        </w:tc>
        <w:tc>
          <w:tcPr>
            <w:tcW w:w="2977" w:type="dxa"/>
            <w:shd w:val="clear" w:color="auto" w:fill="auto"/>
            <w:vAlign w:val="center"/>
          </w:tcPr>
          <w:p w:rsidR="00D37760" w:rsidRPr="003127A1" w:rsidRDefault="00D37760" w:rsidP="00402D32">
            <w:pPr>
              <w:spacing w:after="0"/>
              <w:jc w:val="both"/>
              <w:rPr>
                <w:rFonts w:ascii="Arial Narrow" w:eastAsia="Times New Roman" w:hAnsi="Arial Narrow" w:cs="Arial"/>
                <w:iCs/>
                <w:color w:val="7F7F7F"/>
                <w:sz w:val="20"/>
                <w:szCs w:val="20"/>
                <w:lang w:eastAsia="es-MX"/>
              </w:rPr>
            </w:pPr>
            <w:r w:rsidRPr="003127A1">
              <w:rPr>
                <w:rFonts w:ascii="Arial Narrow" w:eastAsia="Times New Roman" w:hAnsi="Arial Narrow" w:cs="Arial"/>
                <w:iCs/>
                <w:color w:val="7F7F7F"/>
                <w:sz w:val="20"/>
                <w:szCs w:val="20"/>
                <w:lang w:eastAsia="es-MX"/>
              </w:rPr>
              <w:t>&lt;&lt;</w:t>
            </w:r>
            <w:r w:rsidRPr="003127A1">
              <w:rPr>
                <w:rFonts w:ascii="Arial Narrow" w:hAnsi="Arial Narrow"/>
                <w:sz w:val="20"/>
                <w:szCs w:val="20"/>
              </w:rPr>
              <w:t xml:space="preserve"> </w:t>
            </w:r>
            <w:r w:rsidRPr="003127A1">
              <w:rPr>
                <w:rFonts w:ascii="Arial Narrow" w:eastAsia="Times New Roman" w:hAnsi="Arial Narrow" w:cs="Arial"/>
                <w:iCs/>
                <w:color w:val="7F7F7F"/>
                <w:sz w:val="20"/>
                <w:szCs w:val="20"/>
                <w:lang w:eastAsia="es-MX"/>
              </w:rPr>
              <w:t>Apercibimiento privado o público/ Amonestación privada o pública/ Suspensión/ Destitución del cargo/ Sanción económica/ Inhabilitación temporal&gt;&gt;</w:t>
            </w:r>
          </w:p>
        </w:tc>
      </w:tr>
      <w:tr w:rsidR="00D37760" w:rsidRPr="003127A1" w:rsidTr="00CE0BC3">
        <w:trPr>
          <w:trHeight w:val="454"/>
          <w:jc w:val="center"/>
        </w:trPr>
        <w:tc>
          <w:tcPr>
            <w:tcW w:w="3172" w:type="dxa"/>
            <w:shd w:val="clear" w:color="auto" w:fill="auto"/>
          </w:tcPr>
          <w:p w:rsidR="00D37760" w:rsidRPr="003127A1" w:rsidRDefault="00D37760" w:rsidP="00402D32">
            <w:pPr>
              <w:spacing w:after="0"/>
              <w:jc w:val="both"/>
              <w:rPr>
                <w:rFonts w:ascii="Arial Narrow" w:eastAsia="Times New Roman" w:hAnsi="Arial Narrow" w:cs="Arial"/>
                <w:iCs/>
                <w:color w:val="7F7F7F"/>
                <w:sz w:val="20"/>
                <w:szCs w:val="20"/>
                <w:lang w:eastAsia="es-MX"/>
              </w:rPr>
            </w:pPr>
          </w:p>
        </w:tc>
        <w:tc>
          <w:tcPr>
            <w:tcW w:w="1327" w:type="dxa"/>
            <w:shd w:val="clear" w:color="auto" w:fill="auto"/>
            <w:vAlign w:val="center"/>
          </w:tcPr>
          <w:p w:rsidR="00D37760" w:rsidRPr="003127A1" w:rsidRDefault="00D37760" w:rsidP="00402D32">
            <w:pPr>
              <w:spacing w:after="0"/>
              <w:jc w:val="center"/>
              <w:rPr>
                <w:rFonts w:ascii="Arial Narrow" w:eastAsia="Times New Roman" w:hAnsi="Arial Narrow" w:cs="Arial"/>
                <w:iCs/>
                <w:color w:val="7F7F7F"/>
                <w:sz w:val="20"/>
                <w:szCs w:val="20"/>
                <w:lang w:eastAsia="es-MX"/>
              </w:rPr>
            </w:pPr>
          </w:p>
        </w:tc>
        <w:tc>
          <w:tcPr>
            <w:tcW w:w="1361" w:type="dxa"/>
            <w:shd w:val="clear" w:color="auto" w:fill="auto"/>
            <w:vAlign w:val="center"/>
          </w:tcPr>
          <w:p w:rsidR="00D37760" w:rsidRPr="003127A1" w:rsidRDefault="00D37760" w:rsidP="00402D32">
            <w:pPr>
              <w:spacing w:after="0"/>
              <w:jc w:val="center"/>
              <w:rPr>
                <w:rFonts w:ascii="Arial Narrow" w:eastAsia="Times New Roman" w:hAnsi="Arial Narrow" w:cs="Arial"/>
                <w:iCs/>
                <w:color w:val="7F7F7F"/>
                <w:sz w:val="20"/>
                <w:szCs w:val="20"/>
                <w:lang w:eastAsia="es-MX"/>
              </w:rPr>
            </w:pPr>
          </w:p>
        </w:tc>
        <w:tc>
          <w:tcPr>
            <w:tcW w:w="1744" w:type="dxa"/>
            <w:vAlign w:val="center"/>
          </w:tcPr>
          <w:p w:rsidR="00D37760" w:rsidRPr="003127A1" w:rsidRDefault="00D37760" w:rsidP="00402D32">
            <w:pPr>
              <w:spacing w:after="0"/>
              <w:jc w:val="center"/>
              <w:rPr>
                <w:rFonts w:ascii="Arial Narrow" w:eastAsia="Times New Roman" w:hAnsi="Arial Narrow" w:cs="Arial"/>
                <w:b/>
                <w:bCs/>
                <w:sz w:val="20"/>
                <w:szCs w:val="20"/>
                <w:lang w:eastAsia="es-MX"/>
              </w:rPr>
            </w:pPr>
          </w:p>
        </w:tc>
        <w:tc>
          <w:tcPr>
            <w:tcW w:w="2589" w:type="dxa"/>
          </w:tcPr>
          <w:p w:rsidR="00D37760" w:rsidRPr="003127A1" w:rsidRDefault="00D37760" w:rsidP="00402D32">
            <w:pPr>
              <w:spacing w:after="0"/>
              <w:jc w:val="both"/>
              <w:rPr>
                <w:rFonts w:ascii="Arial Narrow" w:eastAsia="Times New Roman" w:hAnsi="Arial Narrow" w:cs="Arial"/>
                <w:iCs/>
                <w:color w:val="7F7F7F"/>
                <w:sz w:val="20"/>
                <w:szCs w:val="20"/>
                <w:lang w:eastAsia="es-MX"/>
              </w:rPr>
            </w:pPr>
          </w:p>
        </w:tc>
        <w:tc>
          <w:tcPr>
            <w:tcW w:w="2977" w:type="dxa"/>
            <w:shd w:val="clear" w:color="auto" w:fill="auto"/>
          </w:tcPr>
          <w:p w:rsidR="00D37760" w:rsidRPr="003127A1" w:rsidRDefault="00D37760" w:rsidP="00402D32">
            <w:pPr>
              <w:spacing w:after="0"/>
              <w:jc w:val="both"/>
              <w:rPr>
                <w:rFonts w:ascii="Arial Narrow" w:eastAsia="Times New Roman" w:hAnsi="Arial Narrow" w:cs="Arial"/>
                <w:iCs/>
                <w:color w:val="7F7F7F"/>
                <w:sz w:val="20"/>
                <w:szCs w:val="20"/>
                <w:lang w:eastAsia="es-MX"/>
              </w:rPr>
            </w:pPr>
          </w:p>
        </w:tc>
      </w:tr>
    </w:tbl>
    <w:p w:rsidR="00D37760" w:rsidRPr="003127A1" w:rsidRDefault="00D37760" w:rsidP="00402D32">
      <w:pPr>
        <w:spacing w:after="0"/>
        <w:jc w:val="both"/>
        <w:rPr>
          <w:rFonts w:ascii="Arial Narrow" w:hAnsi="Arial Narrow" w:cs="Arial"/>
          <w:sz w:val="24"/>
          <w:szCs w:val="24"/>
        </w:rPr>
      </w:pPr>
    </w:p>
    <w:p w:rsidR="00A0730D" w:rsidRPr="003127A1" w:rsidRDefault="00A0730D" w:rsidP="00402D32">
      <w:pPr>
        <w:spacing w:after="0"/>
        <w:jc w:val="both"/>
        <w:rPr>
          <w:rFonts w:ascii="Arial Narrow" w:hAnsi="Arial Narrow" w:cs="Arial"/>
          <w:sz w:val="24"/>
          <w:szCs w:val="24"/>
        </w:rPr>
      </w:pPr>
    </w:p>
    <w:p w:rsidR="00D37760" w:rsidRPr="003127A1" w:rsidRDefault="00D37760" w:rsidP="00402D32">
      <w:pPr>
        <w:pStyle w:val="Textoindependiente"/>
        <w:tabs>
          <w:tab w:val="left" w:pos="2812"/>
        </w:tabs>
        <w:spacing w:line="276" w:lineRule="auto"/>
        <w:rPr>
          <w:rFonts w:ascii="Arial Narrow" w:hAnsi="Arial Narrow" w:cs="Arial"/>
          <w:b/>
          <w:smallCaps/>
        </w:rPr>
      </w:pPr>
      <w:r w:rsidRPr="003127A1">
        <w:rPr>
          <w:rFonts w:ascii="Arial Narrow" w:hAnsi="Arial Narrow" w:cs="Arial"/>
          <w:b/>
          <w:bCs/>
          <w:smallCaps/>
        </w:rPr>
        <w:t>2.</w:t>
      </w:r>
      <w:r w:rsidR="00A0730D" w:rsidRPr="003127A1">
        <w:rPr>
          <w:rFonts w:ascii="Arial Narrow" w:hAnsi="Arial Narrow" w:cs="Arial"/>
          <w:b/>
          <w:bCs/>
          <w:smallCaps/>
        </w:rPr>
        <w:t>3</w:t>
      </w:r>
      <w:r w:rsidRPr="003127A1">
        <w:rPr>
          <w:rFonts w:ascii="Arial Narrow" w:hAnsi="Arial Narrow" w:cs="Arial"/>
          <w:b/>
          <w:bCs/>
          <w:smallCaps/>
        </w:rPr>
        <w:t xml:space="preserve">. </w:t>
      </w:r>
      <w:r w:rsidR="00936727" w:rsidRPr="003127A1">
        <w:rPr>
          <w:rFonts w:ascii="Arial Narrow" w:hAnsi="Arial Narrow" w:cs="Arial"/>
          <w:b/>
          <w:smallCaps/>
        </w:rPr>
        <w:t>Deuda Pública</w:t>
      </w:r>
    </w:p>
    <w:p w:rsidR="00D37760" w:rsidRPr="003127A1" w:rsidRDefault="00D37760" w:rsidP="00402D32">
      <w:pPr>
        <w:spacing w:after="0"/>
        <w:jc w:val="both"/>
        <w:rPr>
          <w:rFonts w:ascii="Arial Narrow" w:hAnsi="Arial Narrow" w:cs="Arial"/>
          <w:sz w:val="24"/>
          <w:szCs w:val="24"/>
        </w:rPr>
      </w:pPr>
    </w:p>
    <w:p w:rsidR="00D37760" w:rsidRPr="003127A1" w:rsidRDefault="00005A65" w:rsidP="00402D32">
      <w:pPr>
        <w:spacing w:after="0"/>
        <w:jc w:val="both"/>
        <w:rPr>
          <w:rFonts w:ascii="Arial Narrow" w:hAnsi="Arial Narrow" w:cs="Arial"/>
          <w:sz w:val="24"/>
          <w:szCs w:val="24"/>
        </w:rPr>
      </w:pPr>
      <w:r w:rsidRPr="003127A1">
        <w:rPr>
          <w:rFonts w:ascii="Arial Narrow" w:hAnsi="Arial Narrow" w:cs="Arial"/>
          <w:sz w:val="24"/>
          <w:szCs w:val="24"/>
        </w:rPr>
        <w:t xml:space="preserve">De acuerdo al rubro de deuda pública, la entidad paramunicipal de _____, Ver., celebró en el </w:t>
      </w:r>
      <w:r w:rsidR="00E81C84" w:rsidRPr="003127A1">
        <w:rPr>
          <w:rFonts w:ascii="Arial Narrow" w:hAnsi="Arial Narrow" w:cs="Arial"/>
          <w:sz w:val="24"/>
          <w:szCs w:val="24"/>
        </w:rPr>
        <w:t>año 2016</w:t>
      </w:r>
      <w:r w:rsidRPr="003127A1">
        <w:rPr>
          <w:rFonts w:ascii="Arial Narrow" w:hAnsi="Arial Narrow" w:cs="Arial"/>
          <w:sz w:val="24"/>
          <w:szCs w:val="24"/>
        </w:rPr>
        <w:t xml:space="preserve">, los </w:t>
      </w:r>
      <w:r w:rsidR="00E81C84" w:rsidRPr="003127A1">
        <w:rPr>
          <w:rFonts w:ascii="Arial Narrow" w:hAnsi="Arial Narrow" w:cs="Arial"/>
          <w:sz w:val="24"/>
          <w:szCs w:val="24"/>
        </w:rPr>
        <w:t>siguientes contratos de cr</w:t>
      </w:r>
      <w:r w:rsidR="00140B2E" w:rsidRPr="003127A1">
        <w:rPr>
          <w:rFonts w:ascii="Arial Narrow" w:hAnsi="Arial Narrow" w:cs="Arial"/>
          <w:sz w:val="24"/>
          <w:szCs w:val="24"/>
        </w:rPr>
        <w:t>édito garantizado.</w:t>
      </w:r>
    </w:p>
    <w:p w:rsidR="00140B2E" w:rsidRPr="003127A1" w:rsidRDefault="00140B2E" w:rsidP="00402D32">
      <w:pPr>
        <w:spacing w:after="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817"/>
        <w:gridCol w:w="799"/>
        <w:gridCol w:w="1047"/>
        <w:gridCol w:w="960"/>
        <w:gridCol w:w="1045"/>
        <w:gridCol w:w="1149"/>
        <w:gridCol w:w="785"/>
        <w:gridCol w:w="807"/>
        <w:gridCol w:w="1223"/>
        <w:gridCol w:w="804"/>
        <w:gridCol w:w="816"/>
        <w:gridCol w:w="1302"/>
        <w:gridCol w:w="776"/>
        <w:gridCol w:w="1069"/>
      </w:tblGrid>
      <w:tr w:rsidR="00140B2E" w:rsidRPr="003127A1" w:rsidTr="007D7C5A">
        <w:tc>
          <w:tcPr>
            <w:tcW w:w="2494" w:type="dxa"/>
            <w:gridSpan w:val="3"/>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hAnsi="Arial Narrow" w:cs="Arial"/>
                <w:b/>
                <w:sz w:val="16"/>
                <w:szCs w:val="16"/>
              </w:rPr>
              <w:lastRenderedPageBreak/>
              <w:t>AUTORIZACIÓN DEL H. CONGRESO DEL ESTADO</w:t>
            </w:r>
          </w:p>
        </w:tc>
        <w:tc>
          <w:tcPr>
            <w:tcW w:w="862" w:type="dxa"/>
            <w:vMerge w:val="restart"/>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eastAsia="Times New Roman" w:hAnsi="Arial Narrow" w:cs="Arial"/>
                <w:b/>
                <w:bCs/>
                <w:sz w:val="16"/>
                <w:szCs w:val="16"/>
                <w:lang w:val="es-MX"/>
              </w:rPr>
              <w:t>FECHA DEL CONTRATO</w:t>
            </w:r>
          </w:p>
        </w:tc>
        <w:tc>
          <w:tcPr>
            <w:tcW w:w="1132" w:type="dxa"/>
            <w:vMerge w:val="restart"/>
            <w:shd w:val="clear" w:color="auto" w:fill="D9D9D9" w:themeFill="background1" w:themeFillShade="D9"/>
            <w:vAlign w:val="center"/>
          </w:tcPr>
          <w:p w:rsidR="00140B2E" w:rsidRPr="003127A1" w:rsidRDefault="007D7C5A" w:rsidP="00402D32">
            <w:pPr>
              <w:spacing w:line="276" w:lineRule="auto"/>
              <w:jc w:val="center"/>
              <w:rPr>
                <w:rFonts w:ascii="Arial Narrow" w:eastAsia="Times New Roman" w:hAnsi="Arial Narrow" w:cs="Arial"/>
                <w:b/>
                <w:bCs/>
                <w:sz w:val="16"/>
                <w:szCs w:val="16"/>
                <w:lang w:val="es-MX"/>
              </w:rPr>
            </w:pPr>
            <w:r w:rsidRPr="003127A1">
              <w:rPr>
                <w:rFonts w:ascii="Arial Narrow" w:eastAsia="Times New Roman" w:hAnsi="Arial Narrow" w:cs="Arial"/>
                <w:b/>
                <w:bCs/>
                <w:sz w:val="16"/>
                <w:szCs w:val="16"/>
                <w:lang w:val="es-MX"/>
              </w:rPr>
              <w:t>ACREEDOR</w:t>
            </w:r>
          </w:p>
        </w:tc>
        <w:tc>
          <w:tcPr>
            <w:tcW w:w="1047" w:type="dxa"/>
            <w:vMerge w:val="restart"/>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eastAsia="Times New Roman" w:hAnsi="Arial Narrow" w:cs="Arial"/>
                <w:b/>
                <w:bCs/>
                <w:sz w:val="16"/>
                <w:szCs w:val="16"/>
                <w:lang w:val="es-MX"/>
              </w:rPr>
              <w:t>MONTO CONTRATADO</w:t>
            </w:r>
          </w:p>
        </w:tc>
        <w:tc>
          <w:tcPr>
            <w:tcW w:w="748" w:type="dxa"/>
            <w:vMerge w:val="restart"/>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eastAsia="Times New Roman" w:hAnsi="Arial Narrow" w:cs="Arial"/>
                <w:b/>
                <w:bCs/>
                <w:sz w:val="16"/>
                <w:szCs w:val="16"/>
                <w:lang w:val="es-MX"/>
              </w:rPr>
              <w:t>TASA DE INTERÉS</w:t>
            </w:r>
          </w:p>
        </w:tc>
        <w:tc>
          <w:tcPr>
            <w:tcW w:w="757" w:type="dxa"/>
            <w:vMerge w:val="restart"/>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eastAsia="Times New Roman" w:hAnsi="Arial Narrow" w:cs="Arial"/>
                <w:b/>
                <w:bCs/>
                <w:sz w:val="16"/>
                <w:szCs w:val="16"/>
                <w:lang w:val="es-MX"/>
              </w:rPr>
              <w:t>PLAZO DEL CRÉDITO (EN MESES</w:t>
            </w:r>
            <w:r w:rsidR="003A4474">
              <w:rPr>
                <w:rFonts w:ascii="Arial Narrow" w:eastAsia="Times New Roman" w:hAnsi="Arial Narrow" w:cs="Arial"/>
                <w:b/>
                <w:bCs/>
                <w:sz w:val="16"/>
                <w:szCs w:val="16"/>
                <w:lang w:val="es-MX"/>
              </w:rPr>
              <w:t>)</w:t>
            </w:r>
          </w:p>
        </w:tc>
        <w:tc>
          <w:tcPr>
            <w:tcW w:w="1328" w:type="dxa"/>
            <w:vMerge w:val="restart"/>
            <w:shd w:val="clear" w:color="auto" w:fill="D9D9D9" w:themeFill="background1" w:themeFillShade="D9"/>
            <w:vAlign w:val="center"/>
          </w:tcPr>
          <w:p w:rsidR="00140B2E" w:rsidRPr="003127A1" w:rsidRDefault="007D7C5A" w:rsidP="00402D32">
            <w:pPr>
              <w:spacing w:line="276" w:lineRule="auto"/>
              <w:jc w:val="center"/>
              <w:rPr>
                <w:rFonts w:ascii="Arial Narrow" w:eastAsia="Times New Roman" w:hAnsi="Arial Narrow" w:cs="Arial"/>
                <w:b/>
                <w:bCs/>
                <w:sz w:val="16"/>
                <w:szCs w:val="16"/>
                <w:lang w:val="es-MX"/>
              </w:rPr>
            </w:pPr>
            <w:r w:rsidRPr="003127A1">
              <w:rPr>
                <w:rFonts w:ascii="Arial Narrow" w:eastAsia="Times New Roman" w:hAnsi="Arial Narrow" w:cs="Arial"/>
                <w:b/>
                <w:bCs/>
                <w:sz w:val="16"/>
                <w:szCs w:val="16"/>
                <w:lang w:val="es-MX"/>
              </w:rPr>
              <w:t>FECHA DE VENCIMIENTO</w:t>
            </w:r>
          </w:p>
        </w:tc>
        <w:tc>
          <w:tcPr>
            <w:tcW w:w="809" w:type="dxa"/>
            <w:vMerge w:val="restart"/>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eastAsia="Times New Roman" w:hAnsi="Arial Narrow" w:cs="Arial"/>
                <w:b/>
                <w:bCs/>
                <w:sz w:val="16"/>
                <w:szCs w:val="16"/>
                <w:lang w:val="es-MX"/>
              </w:rPr>
              <w:t>DESTINO</w:t>
            </w:r>
          </w:p>
        </w:tc>
        <w:tc>
          <w:tcPr>
            <w:tcW w:w="825" w:type="dxa"/>
            <w:vMerge w:val="restart"/>
            <w:shd w:val="clear" w:color="auto" w:fill="D9D9D9" w:themeFill="background1" w:themeFillShade="D9"/>
            <w:vAlign w:val="center"/>
          </w:tcPr>
          <w:p w:rsidR="00140B2E" w:rsidRPr="003127A1" w:rsidRDefault="007D7C5A" w:rsidP="00402D32">
            <w:pPr>
              <w:spacing w:line="276" w:lineRule="auto"/>
              <w:jc w:val="center"/>
              <w:rPr>
                <w:rFonts w:ascii="Arial Narrow" w:eastAsia="Times New Roman" w:hAnsi="Arial Narrow" w:cs="Arial"/>
                <w:b/>
                <w:bCs/>
                <w:sz w:val="16"/>
                <w:szCs w:val="16"/>
                <w:lang w:val="es-MX"/>
              </w:rPr>
            </w:pPr>
            <w:r w:rsidRPr="003127A1">
              <w:rPr>
                <w:rFonts w:ascii="Arial Narrow" w:eastAsia="Times New Roman" w:hAnsi="Arial Narrow" w:cs="Arial"/>
                <w:b/>
                <w:bCs/>
                <w:sz w:val="16"/>
                <w:szCs w:val="16"/>
                <w:lang w:val="es-MX"/>
              </w:rPr>
              <w:t>NÚMERO DE CRÉDITO</w:t>
            </w:r>
          </w:p>
        </w:tc>
        <w:tc>
          <w:tcPr>
            <w:tcW w:w="1248" w:type="dxa"/>
            <w:vMerge w:val="restart"/>
            <w:shd w:val="clear" w:color="auto" w:fill="D9D9D9" w:themeFill="background1" w:themeFillShade="D9"/>
            <w:vAlign w:val="center"/>
          </w:tcPr>
          <w:p w:rsidR="00140B2E" w:rsidRPr="003127A1" w:rsidRDefault="007D7C5A" w:rsidP="00402D32">
            <w:pPr>
              <w:spacing w:line="276" w:lineRule="auto"/>
              <w:jc w:val="center"/>
              <w:rPr>
                <w:rFonts w:ascii="Arial Narrow" w:eastAsia="Times New Roman" w:hAnsi="Arial Narrow" w:cs="Arial"/>
                <w:b/>
                <w:bCs/>
                <w:sz w:val="16"/>
                <w:szCs w:val="16"/>
                <w:lang w:val="es-MX"/>
              </w:rPr>
            </w:pPr>
            <w:r w:rsidRPr="003127A1">
              <w:rPr>
                <w:rFonts w:ascii="Arial Narrow" w:eastAsia="Times New Roman" w:hAnsi="Arial Narrow" w:cs="Arial"/>
                <w:b/>
                <w:bCs/>
                <w:sz w:val="16"/>
                <w:szCs w:val="16"/>
                <w:lang w:val="es-MX"/>
              </w:rPr>
              <w:t>AVAL/GARANTÍA</w:t>
            </w:r>
          </w:p>
        </w:tc>
        <w:tc>
          <w:tcPr>
            <w:tcW w:w="2149" w:type="dxa"/>
            <w:gridSpan w:val="2"/>
            <w:shd w:val="clear" w:color="auto" w:fill="D9D9D9" w:themeFill="background1" w:themeFillShade="D9"/>
            <w:vAlign w:val="center"/>
          </w:tcPr>
          <w:p w:rsidR="00140B2E" w:rsidRPr="003127A1" w:rsidRDefault="007D7C5A" w:rsidP="00402D32">
            <w:pPr>
              <w:spacing w:line="276" w:lineRule="auto"/>
              <w:jc w:val="center"/>
              <w:rPr>
                <w:rFonts w:ascii="Arial Narrow" w:eastAsia="Times New Roman" w:hAnsi="Arial Narrow" w:cs="Arial"/>
                <w:b/>
                <w:bCs/>
                <w:sz w:val="16"/>
                <w:szCs w:val="16"/>
                <w:lang w:val="es-MX"/>
              </w:rPr>
            </w:pPr>
            <w:r w:rsidRPr="003127A1">
              <w:rPr>
                <w:rFonts w:ascii="Arial Narrow" w:eastAsia="Times New Roman" w:hAnsi="Arial Narrow" w:cs="Arial"/>
                <w:b/>
                <w:bCs/>
                <w:sz w:val="16"/>
                <w:szCs w:val="16"/>
                <w:lang w:val="es-MX"/>
              </w:rPr>
              <w:t>REGISTRO ANTE LA SHCP</w:t>
            </w:r>
          </w:p>
        </w:tc>
      </w:tr>
      <w:tr w:rsidR="00A0730D" w:rsidRPr="003127A1" w:rsidTr="007D7C5A">
        <w:tc>
          <w:tcPr>
            <w:tcW w:w="870" w:type="dxa"/>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hAnsi="Arial Narrow" w:cs="Arial"/>
                <w:b/>
                <w:sz w:val="16"/>
                <w:szCs w:val="16"/>
              </w:rPr>
              <w:t>N° GACETA</w:t>
            </w:r>
          </w:p>
        </w:tc>
        <w:tc>
          <w:tcPr>
            <w:tcW w:w="831" w:type="dxa"/>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hAnsi="Arial Narrow" w:cs="Arial"/>
                <w:b/>
                <w:sz w:val="16"/>
                <w:szCs w:val="16"/>
              </w:rPr>
              <w:t>FECHA DE GACETA</w:t>
            </w:r>
          </w:p>
        </w:tc>
        <w:tc>
          <w:tcPr>
            <w:tcW w:w="793" w:type="dxa"/>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hAnsi="Arial Narrow" w:cs="Arial"/>
                <w:b/>
                <w:sz w:val="16"/>
                <w:szCs w:val="16"/>
              </w:rPr>
              <w:t>MONTO</w:t>
            </w:r>
            <w:r w:rsidR="00A0730D" w:rsidRPr="003127A1">
              <w:rPr>
                <w:rFonts w:ascii="Arial Narrow" w:hAnsi="Arial Narrow" w:cs="Arial"/>
                <w:b/>
                <w:sz w:val="16"/>
                <w:szCs w:val="16"/>
              </w:rPr>
              <w:t xml:space="preserve"> A CONTRATAR</w:t>
            </w:r>
          </w:p>
        </w:tc>
        <w:tc>
          <w:tcPr>
            <w:tcW w:w="862" w:type="dxa"/>
            <w:vMerge/>
            <w:shd w:val="clear" w:color="auto" w:fill="D9D9D9" w:themeFill="background1" w:themeFillShade="D9"/>
            <w:vAlign w:val="center"/>
          </w:tcPr>
          <w:p w:rsidR="00140B2E" w:rsidRPr="003127A1" w:rsidRDefault="00140B2E" w:rsidP="00402D32">
            <w:pPr>
              <w:spacing w:line="276" w:lineRule="auto"/>
              <w:jc w:val="center"/>
              <w:rPr>
                <w:rFonts w:ascii="Arial Narrow" w:hAnsi="Arial Narrow" w:cs="Arial"/>
                <w:b/>
                <w:sz w:val="16"/>
                <w:szCs w:val="16"/>
              </w:rPr>
            </w:pPr>
          </w:p>
        </w:tc>
        <w:tc>
          <w:tcPr>
            <w:tcW w:w="1132" w:type="dxa"/>
            <w:vMerge/>
            <w:shd w:val="clear" w:color="auto" w:fill="D9D9D9" w:themeFill="background1" w:themeFillShade="D9"/>
            <w:vAlign w:val="center"/>
          </w:tcPr>
          <w:p w:rsidR="00140B2E" w:rsidRPr="003127A1" w:rsidRDefault="00140B2E" w:rsidP="00402D32">
            <w:pPr>
              <w:spacing w:line="276" w:lineRule="auto"/>
              <w:jc w:val="center"/>
              <w:rPr>
                <w:rFonts w:ascii="Arial Narrow" w:hAnsi="Arial Narrow" w:cs="Arial"/>
                <w:b/>
                <w:sz w:val="16"/>
                <w:szCs w:val="16"/>
              </w:rPr>
            </w:pPr>
          </w:p>
        </w:tc>
        <w:tc>
          <w:tcPr>
            <w:tcW w:w="1047" w:type="dxa"/>
            <w:vMerge/>
            <w:shd w:val="clear" w:color="auto" w:fill="D9D9D9" w:themeFill="background1" w:themeFillShade="D9"/>
            <w:vAlign w:val="center"/>
          </w:tcPr>
          <w:p w:rsidR="00140B2E" w:rsidRPr="003127A1" w:rsidRDefault="00140B2E" w:rsidP="00402D32">
            <w:pPr>
              <w:spacing w:line="276" w:lineRule="auto"/>
              <w:jc w:val="center"/>
              <w:rPr>
                <w:rFonts w:ascii="Arial Narrow" w:hAnsi="Arial Narrow" w:cs="Arial"/>
                <w:b/>
                <w:sz w:val="16"/>
                <w:szCs w:val="16"/>
              </w:rPr>
            </w:pPr>
          </w:p>
        </w:tc>
        <w:tc>
          <w:tcPr>
            <w:tcW w:w="748" w:type="dxa"/>
            <w:vMerge/>
            <w:shd w:val="clear" w:color="auto" w:fill="D9D9D9" w:themeFill="background1" w:themeFillShade="D9"/>
            <w:vAlign w:val="center"/>
          </w:tcPr>
          <w:p w:rsidR="00140B2E" w:rsidRPr="003127A1" w:rsidRDefault="00140B2E" w:rsidP="00402D32">
            <w:pPr>
              <w:spacing w:line="276" w:lineRule="auto"/>
              <w:jc w:val="center"/>
              <w:rPr>
                <w:rFonts w:ascii="Arial Narrow" w:hAnsi="Arial Narrow" w:cs="Arial"/>
                <w:b/>
                <w:sz w:val="16"/>
                <w:szCs w:val="16"/>
              </w:rPr>
            </w:pPr>
          </w:p>
        </w:tc>
        <w:tc>
          <w:tcPr>
            <w:tcW w:w="757" w:type="dxa"/>
            <w:vMerge/>
            <w:shd w:val="clear" w:color="auto" w:fill="D9D9D9" w:themeFill="background1" w:themeFillShade="D9"/>
            <w:vAlign w:val="center"/>
          </w:tcPr>
          <w:p w:rsidR="00140B2E" w:rsidRPr="003127A1" w:rsidRDefault="00140B2E" w:rsidP="00402D32">
            <w:pPr>
              <w:spacing w:line="276" w:lineRule="auto"/>
              <w:jc w:val="center"/>
              <w:rPr>
                <w:rFonts w:ascii="Arial Narrow" w:hAnsi="Arial Narrow" w:cs="Arial"/>
                <w:b/>
                <w:sz w:val="16"/>
                <w:szCs w:val="16"/>
              </w:rPr>
            </w:pPr>
          </w:p>
        </w:tc>
        <w:tc>
          <w:tcPr>
            <w:tcW w:w="1328" w:type="dxa"/>
            <w:vMerge/>
            <w:shd w:val="clear" w:color="auto" w:fill="D9D9D9" w:themeFill="background1" w:themeFillShade="D9"/>
            <w:vAlign w:val="center"/>
          </w:tcPr>
          <w:p w:rsidR="00140B2E" w:rsidRPr="003127A1" w:rsidRDefault="00140B2E" w:rsidP="00402D32">
            <w:pPr>
              <w:spacing w:line="276" w:lineRule="auto"/>
              <w:jc w:val="center"/>
              <w:rPr>
                <w:rFonts w:ascii="Arial Narrow" w:hAnsi="Arial Narrow" w:cs="Arial"/>
                <w:b/>
                <w:sz w:val="16"/>
                <w:szCs w:val="16"/>
              </w:rPr>
            </w:pPr>
          </w:p>
        </w:tc>
        <w:tc>
          <w:tcPr>
            <w:tcW w:w="809" w:type="dxa"/>
            <w:vMerge/>
            <w:shd w:val="clear" w:color="auto" w:fill="D9D9D9" w:themeFill="background1" w:themeFillShade="D9"/>
            <w:vAlign w:val="center"/>
          </w:tcPr>
          <w:p w:rsidR="00140B2E" w:rsidRPr="003127A1" w:rsidRDefault="00140B2E" w:rsidP="00402D32">
            <w:pPr>
              <w:spacing w:line="276" w:lineRule="auto"/>
              <w:jc w:val="center"/>
              <w:rPr>
                <w:rFonts w:ascii="Arial Narrow" w:hAnsi="Arial Narrow" w:cs="Arial"/>
                <w:b/>
                <w:sz w:val="16"/>
                <w:szCs w:val="16"/>
              </w:rPr>
            </w:pPr>
          </w:p>
        </w:tc>
        <w:tc>
          <w:tcPr>
            <w:tcW w:w="825" w:type="dxa"/>
            <w:vMerge/>
            <w:shd w:val="clear" w:color="auto" w:fill="D9D9D9" w:themeFill="background1" w:themeFillShade="D9"/>
            <w:vAlign w:val="center"/>
          </w:tcPr>
          <w:p w:rsidR="00140B2E" w:rsidRPr="003127A1" w:rsidRDefault="00140B2E" w:rsidP="00402D32">
            <w:pPr>
              <w:spacing w:line="276" w:lineRule="auto"/>
              <w:jc w:val="center"/>
              <w:rPr>
                <w:rFonts w:ascii="Arial Narrow" w:hAnsi="Arial Narrow" w:cs="Arial"/>
                <w:b/>
                <w:sz w:val="16"/>
                <w:szCs w:val="16"/>
              </w:rPr>
            </w:pPr>
          </w:p>
        </w:tc>
        <w:tc>
          <w:tcPr>
            <w:tcW w:w="1248" w:type="dxa"/>
            <w:vMerge/>
            <w:shd w:val="clear" w:color="auto" w:fill="D9D9D9" w:themeFill="background1" w:themeFillShade="D9"/>
            <w:vAlign w:val="center"/>
          </w:tcPr>
          <w:p w:rsidR="00140B2E" w:rsidRPr="003127A1" w:rsidRDefault="00140B2E" w:rsidP="00402D32">
            <w:pPr>
              <w:spacing w:line="276" w:lineRule="auto"/>
              <w:jc w:val="center"/>
              <w:rPr>
                <w:rFonts w:ascii="Arial Narrow" w:hAnsi="Arial Narrow" w:cs="Arial"/>
                <w:b/>
                <w:sz w:val="16"/>
                <w:szCs w:val="16"/>
              </w:rPr>
            </w:pPr>
          </w:p>
        </w:tc>
        <w:tc>
          <w:tcPr>
            <w:tcW w:w="895" w:type="dxa"/>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hAnsi="Arial Narrow" w:cs="Arial"/>
                <w:b/>
                <w:sz w:val="16"/>
                <w:szCs w:val="16"/>
              </w:rPr>
              <w:t>FECHA</w:t>
            </w:r>
          </w:p>
        </w:tc>
        <w:tc>
          <w:tcPr>
            <w:tcW w:w="1254" w:type="dxa"/>
            <w:shd w:val="clear" w:color="auto" w:fill="D9D9D9" w:themeFill="background1" w:themeFillShade="D9"/>
            <w:vAlign w:val="center"/>
          </w:tcPr>
          <w:p w:rsidR="00140B2E" w:rsidRPr="003127A1" w:rsidRDefault="007D7C5A" w:rsidP="00402D32">
            <w:pPr>
              <w:spacing w:line="276" w:lineRule="auto"/>
              <w:jc w:val="center"/>
              <w:rPr>
                <w:rFonts w:ascii="Arial Narrow" w:hAnsi="Arial Narrow" w:cs="Arial"/>
                <w:b/>
                <w:sz w:val="16"/>
                <w:szCs w:val="16"/>
              </w:rPr>
            </w:pPr>
            <w:r w:rsidRPr="003127A1">
              <w:rPr>
                <w:rFonts w:ascii="Arial Narrow" w:hAnsi="Arial Narrow" w:cs="Arial"/>
                <w:b/>
                <w:sz w:val="16"/>
                <w:szCs w:val="16"/>
              </w:rPr>
              <w:t>NUMERO DE REGISTRO</w:t>
            </w:r>
          </w:p>
        </w:tc>
      </w:tr>
      <w:tr w:rsidR="007D7C5A" w:rsidRPr="003127A1" w:rsidTr="001C5C25">
        <w:trPr>
          <w:trHeight w:val="335"/>
        </w:trPr>
        <w:tc>
          <w:tcPr>
            <w:tcW w:w="870" w:type="dxa"/>
            <w:vAlign w:val="center"/>
          </w:tcPr>
          <w:p w:rsidR="00140B2E" w:rsidRPr="003127A1" w:rsidRDefault="00140B2E" w:rsidP="00402D32">
            <w:pPr>
              <w:spacing w:line="276" w:lineRule="auto"/>
              <w:jc w:val="center"/>
              <w:rPr>
                <w:rFonts w:ascii="Arial Narrow" w:hAnsi="Arial Narrow" w:cs="Arial"/>
                <w:sz w:val="16"/>
                <w:szCs w:val="16"/>
              </w:rPr>
            </w:pPr>
          </w:p>
        </w:tc>
        <w:tc>
          <w:tcPr>
            <w:tcW w:w="831" w:type="dxa"/>
            <w:vAlign w:val="center"/>
          </w:tcPr>
          <w:p w:rsidR="00140B2E" w:rsidRPr="003127A1" w:rsidRDefault="00140B2E" w:rsidP="00402D32">
            <w:pPr>
              <w:spacing w:line="276" w:lineRule="auto"/>
              <w:jc w:val="center"/>
              <w:rPr>
                <w:rFonts w:ascii="Arial Narrow" w:hAnsi="Arial Narrow" w:cs="Arial"/>
                <w:sz w:val="16"/>
                <w:szCs w:val="16"/>
              </w:rPr>
            </w:pPr>
          </w:p>
        </w:tc>
        <w:tc>
          <w:tcPr>
            <w:tcW w:w="793" w:type="dxa"/>
            <w:vAlign w:val="center"/>
          </w:tcPr>
          <w:p w:rsidR="00140B2E" w:rsidRPr="003127A1" w:rsidRDefault="00140B2E" w:rsidP="00402D32">
            <w:pPr>
              <w:spacing w:line="276" w:lineRule="auto"/>
              <w:jc w:val="center"/>
              <w:rPr>
                <w:rFonts w:ascii="Arial Narrow" w:hAnsi="Arial Narrow" w:cs="Arial"/>
                <w:sz w:val="16"/>
                <w:szCs w:val="16"/>
              </w:rPr>
            </w:pPr>
          </w:p>
        </w:tc>
        <w:tc>
          <w:tcPr>
            <w:tcW w:w="862" w:type="dxa"/>
            <w:vAlign w:val="center"/>
          </w:tcPr>
          <w:p w:rsidR="00140B2E" w:rsidRPr="003127A1" w:rsidRDefault="00140B2E" w:rsidP="00402D32">
            <w:pPr>
              <w:spacing w:line="276" w:lineRule="auto"/>
              <w:jc w:val="center"/>
              <w:rPr>
                <w:rFonts w:ascii="Arial Narrow" w:hAnsi="Arial Narrow" w:cs="Arial"/>
                <w:sz w:val="16"/>
                <w:szCs w:val="16"/>
              </w:rPr>
            </w:pPr>
          </w:p>
        </w:tc>
        <w:tc>
          <w:tcPr>
            <w:tcW w:w="1132" w:type="dxa"/>
            <w:vAlign w:val="center"/>
          </w:tcPr>
          <w:p w:rsidR="00140B2E" w:rsidRPr="003127A1" w:rsidRDefault="00140B2E" w:rsidP="00402D32">
            <w:pPr>
              <w:spacing w:line="276" w:lineRule="auto"/>
              <w:jc w:val="center"/>
              <w:rPr>
                <w:rFonts w:ascii="Arial Narrow" w:hAnsi="Arial Narrow" w:cs="Arial"/>
                <w:sz w:val="16"/>
                <w:szCs w:val="16"/>
              </w:rPr>
            </w:pPr>
          </w:p>
        </w:tc>
        <w:tc>
          <w:tcPr>
            <w:tcW w:w="1047" w:type="dxa"/>
            <w:vAlign w:val="center"/>
          </w:tcPr>
          <w:p w:rsidR="00140B2E" w:rsidRPr="003127A1" w:rsidRDefault="00140B2E" w:rsidP="00402D32">
            <w:pPr>
              <w:spacing w:line="276" w:lineRule="auto"/>
              <w:jc w:val="center"/>
              <w:rPr>
                <w:rFonts w:ascii="Arial Narrow" w:hAnsi="Arial Narrow" w:cs="Arial"/>
                <w:sz w:val="16"/>
                <w:szCs w:val="16"/>
              </w:rPr>
            </w:pPr>
          </w:p>
        </w:tc>
        <w:tc>
          <w:tcPr>
            <w:tcW w:w="748" w:type="dxa"/>
            <w:vAlign w:val="center"/>
          </w:tcPr>
          <w:p w:rsidR="00140B2E" w:rsidRPr="003127A1" w:rsidRDefault="00140B2E" w:rsidP="00402D32">
            <w:pPr>
              <w:spacing w:line="276" w:lineRule="auto"/>
              <w:jc w:val="center"/>
              <w:rPr>
                <w:rFonts w:ascii="Arial Narrow" w:hAnsi="Arial Narrow" w:cs="Arial"/>
                <w:sz w:val="16"/>
                <w:szCs w:val="16"/>
              </w:rPr>
            </w:pPr>
          </w:p>
        </w:tc>
        <w:tc>
          <w:tcPr>
            <w:tcW w:w="757" w:type="dxa"/>
            <w:vAlign w:val="center"/>
          </w:tcPr>
          <w:p w:rsidR="00140B2E" w:rsidRPr="003127A1" w:rsidRDefault="00140B2E" w:rsidP="00402D32">
            <w:pPr>
              <w:spacing w:line="276" w:lineRule="auto"/>
              <w:jc w:val="center"/>
              <w:rPr>
                <w:rFonts w:ascii="Arial Narrow" w:hAnsi="Arial Narrow" w:cs="Arial"/>
                <w:sz w:val="16"/>
                <w:szCs w:val="16"/>
              </w:rPr>
            </w:pPr>
          </w:p>
        </w:tc>
        <w:tc>
          <w:tcPr>
            <w:tcW w:w="1328" w:type="dxa"/>
            <w:vAlign w:val="center"/>
          </w:tcPr>
          <w:p w:rsidR="00140B2E" w:rsidRPr="003127A1" w:rsidRDefault="00140B2E" w:rsidP="00402D32">
            <w:pPr>
              <w:spacing w:line="276" w:lineRule="auto"/>
              <w:jc w:val="center"/>
              <w:rPr>
                <w:rFonts w:ascii="Arial Narrow" w:hAnsi="Arial Narrow" w:cs="Arial"/>
                <w:sz w:val="16"/>
                <w:szCs w:val="16"/>
              </w:rPr>
            </w:pPr>
          </w:p>
        </w:tc>
        <w:tc>
          <w:tcPr>
            <w:tcW w:w="809" w:type="dxa"/>
            <w:vAlign w:val="center"/>
          </w:tcPr>
          <w:p w:rsidR="00140B2E" w:rsidRPr="003127A1" w:rsidRDefault="00140B2E" w:rsidP="00402D32">
            <w:pPr>
              <w:spacing w:line="276" w:lineRule="auto"/>
              <w:jc w:val="center"/>
              <w:rPr>
                <w:rFonts w:ascii="Arial Narrow" w:hAnsi="Arial Narrow" w:cs="Arial"/>
                <w:sz w:val="16"/>
                <w:szCs w:val="16"/>
              </w:rPr>
            </w:pPr>
          </w:p>
        </w:tc>
        <w:tc>
          <w:tcPr>
            <w:tcW w:w="825" w:type="dxa"/>
            <w:vAlign w:val="center"/>
          </w:tcPr>
          <w:p w:rsidR="00140B2E" w:rsidRPr="003127A1" w:rsidRDefault="00140B2E" w:rsidP="00402D32">
            <w:pPr>
              <w:spacing w:line="276" w:lineRule="auto"/>
              <w:jc w:val="center"/>
              <w:rPr>
                <w:rFonts w:ascii="Arial Narrow" w:hAnsi="Arial Narrow" w:cs="Arial"/>
                <w:sz w:val="16"/>
                <w:szCs w:val="16"/>
              </w:rPr>
            </w:pPr>
          </w:p>
        </w:tc>
        <w:tc>
          <w:tcPr>
            <w:tcW w:w="1248" w:type="dxa"/>
            <w:vAlign w:val="center"/>
          </w:tcPr>
          <w:p w:rsidR="00140B2E" w:rsidRPr="003127A1" w:rsidRDefault="00140B2E" w:rsidP="00402D32">
            <w:pPr>
              <w:spacing w:line="276" w:lineRule="auto"/>
              <w:jc w:val="center"/>
              <w:rPr>
                <w:rFonts w:ascii="Arial Narrow" w:hAnsi="Arial Narrow" w:cs="Arial"/>
                <w:sz w:val="16"/>
                <w:szCs w:val="16"/>
              </w:rPr>
            </w:pPr>
          </w:p>
        </w:tc>
        <w:tc>
          <w:tcPr>
            <w:tcW w:w="895" w:type="dxa"/>
            <w:vAlign w:val="center"/>
          </w:tcPr>
          <w:p w:rsidR="00140B2E" w:rsidRPr="003127A1" w:rsidRDefault="00140B2E" w:rsidP="00402D32">
            <w:pPr>
              <w:spacing w:line="276" w:lineRule="auto"/>
              <w:jc w:val="center"/>
              <w:rPr>
                <w:rFonts w:ascii="Arial Narrow" w:hAnsi="Arial Narrow" w:cs="Arial"/>
                <w:sz w:val="16"/>
                <w:szCs w:val="16"/>
              </w:rPr>
            </w:pPr>
          </w:p>
        </w:tc>
        <w:tc>
          <w:tcPr>
            <w:tcW w:w="1254" w:type="dxa"/>
            <w:vAlign w:val="center"/>
          </w:tcPr>
          <w:p w:rsidR="00140B2E" w:rsidRPr="003127A1" w:rsidRDefault="00140B2E" w:rsidP="00402D32">
            <w:pPr>
              <w:spacing w:line="276" w:lineRule="auto"/>
              <w:jc w:val="center"/>
              <w:rPr>
                <w:rFonts w:ascii="Arial Narrow" w:hAnsi="Arial Narrow" w:cs="Arial"/>
                <w:sz w:val="16"/>
                <w:szCs w:val="16"/>
              </w:rPr>
            </w:pPr>
          </w:p>
        </w:tc>
      </w:tr>
      <w:tr w:rsidR="001C5C25" w:rsidRPr="003127A1" w:rsidTr="001C5C25">
        <w:trPr>
          <w:trHeight w:val="283"/>
        </w:trPr>
        <w:tc>
          <w:tcPr>
            <w:tcW w:w="870" w:type="dxa"/>
            <w:vAlign w:val="center"/>
          </w:tcPr>
          <w:p w:rsidR="001C5C25" w:rsidRPr="003127A1" w:rsidRDefault="001C5C25" w:rsidP="00402D32">
            <w:pPr>
              <w:spacing w:line="276" w:lineRule="auto"/>
              <w:jc w:val="center"/>
              <w:rPr>
                <w:rFonts w:ascii="Arial Narrow" w:hAnsi="Arial Narrow" w:cs="Arial"/>
                <w:sz w:val="16"/>
                <w:szCs w:val="16"/>
              </w:rPr>
            </w:pPr>
          </w:p>
        </w:tc>
        <w:tc>
          <w:tcPr>
            <w:tcW w:w="831" w:type="dxa"/>
            <w:vAlign w:val="center"/>
          </w:tcPr>
          <w:p w:rsidR="001C5C25" w:rsidRPr="003127A1" w:rsidRDefault="001C5C25" w:rsidP="00402D32">
            <w:pPr>
              <w:spacing w:line="276" w:lineRule="auto"/>
              <w:jc w:val="center"/>
              <w:rPr>
                <w:rFonts w:ascii="Arial Narrow" w:hAnsi="Arial Narrow" w:cs="Arial"/>
                <w:sz w:val="16"/>
                <w:szCs w:val="16"/>
              </w:rPr>
            </w:pPr>
          </w:p>
        </w:tc>
        <w:tc>
          <w:tcPr>
            <w:tcW w:w="793" w:type="dxa"/>
            <w:vAlign w:val="center"/>
          </w:tcPr>
          <w:p w:rsidR="001C5C25" w:rsidRPr="003127A1" w:rsidRDefault="001C5C25" w:rsidP="00402D32">
            <w:pPr>
              <w:spacing w:line="276" w:lineRule="auto"/>
              <w:jc w:val="center"/>
              <w:rPr>
                <w:rFonts w:ascii="Arial Narrow" w:hAnsi="Arial Narrow" w:cs="Arial"/>
                <w:sz w:val="16"/>
                <w:szCs w:val="16"/>
              </w:rPr>
            </w:pPr>
          </w:p>
        </w:tc>
        <w:tc>
          <w:tcPr>
            <w:tcW w:w="862" w:type="dxa"/>
            <w:vAlign w:val="center"/>
          </w:tcPr>
          <w:p w:rsidR="001C5C25" w:rsidRPr="003127A1" w:rsidRDefault="001C5C25" w:rsidP="00402D32">
            <w:pPr>
              <w:spacing w:line="276" w:lineRule="auto"/>
              <w:jc w:val="center"/>
              <w:rPr>
                <w:rFonts w:ascii="Arial Narrow" w:hAnsi="Arial Narrow" w:cs="Arial"/>
                <w:sz w:val="16"/>
                <w:szCs w:val="16"/>
              </w:rPr>
            </w:pPr>
          </w:p>
        </w:tc>
        <w:tc>
          <w:tcPr>
            <w:tcW w:w="1132" w:type="dxa"/>
            <w:vAlign w:val="center"/>
          </w:tcPr>
          <w:p w:rsidR="001C5C25" w:rsidRPr="003127A1" w:rsidRDefault="001C5C25" w:rsidP="00402D32">
            <w:pPr>
              <w:spacing w:line="276" w:lineRule="auto"/>
              <w:jc w:val="center"/>
              <w:rPr>
                <w:rFonts w:ascii="Arial Narrow" w:hAnsi="Arial Narrow" w:cs="Arial"/>
                <w:sz w:val="16"/>
                <w:szCs w:val="16"/>
              </w:rPr>
            </w:pPr>
          </w:p>
        </w:tc>
        <w:tc>
          <w:tcPr>
            <w:tcW w:w="1047" w:type="dxa"/>
            <w:vAlign w:val="center"/>
          </w:tcPr>
          <w:p w:rsidR="001C5C25" w:rsidRPr="003127A1" w:rsidRDefault="001C5C25" w:rsidP="00402D32">
            <w:pPr>
              <w:spacing w:line="276" w:lineRule="auto"/>
              <w:jc w:val="center"/>
              <w:rPr>
                <w:rFonts w:ascii="Arial Narrow" w:hAnsi="Arial Narrow" w:cs="Arial"/>
                <w:sz w:val="16"/>
                <w:szCs w:val="16"/>
              </w:rPr>
            </w:pPr>
          </w:p>
        </w:tc>
        <w:tc>
          <w:tcPr>
            <w:tcW w:w="748" w:type="dxa"/>
            <w:vAlign w:val="center"/>
          </w:tcPr>
          <w:p w:rsidR="001C5C25" w:rsidRPr="003127A1" w:rsidRDefault="001C5C25" w:rsidP="00402D32">
            <w:pPr>
              <w:spacing w:line="276" w:lineRule="auto"/>
              <w:jc w:val="center"/>
              <w:rPr>
                <w:rFonts w:ascii="Arial Narrow" w:hAnsi="Arial Narrow" w:cs="Arial"/>
                <w:sz w:val="16"/>
                <w:szCs w:val="16"/>
              </w:rPr>
            </w:pPr>
          </w:p>
        </w:tc>
        <w:tc>
          <w:tcPr>
            <w:tcW w:w="757" w:type="dxa"/>
            <w:vAlign w:val="center"/>
          </w:tcPr>
          <w:p w:rsidR="001C5C25" w:rsidRPr="003127A1" w:rsidRDefault="001C5C25" w:rsidP="00402D32">
            <w:pPr>
              <w:spacing w:line="276" w:lineRule="auto"/>
              <w:jc w:val="center"/>
              <w:rPr>
                <w:rFonts w:ascii="Arial Narrow" w:hAnsi="Arial Narrow" w:cs="Arial"/>
                <w:sz w:val="16"/>
                <w:szCs w:val="16"/>
              </w:rPr>
            </w:pPr>
          </w:p>
        </w:tc>
        <w:tc>
          <w:tcPr>
            <w:tcW w:w="1328" w:type="dxa"/>
            <w:vAlign w:val="center"/>
          </w:tcPr>
          <w:p w:rsidR="001C5C25" w:rsidRPr="003127A1" w:rsidRDefault="001C5C25" w:rsidP="00402D32">
            <w:pPr>
              <w:spacing w:line="276" w:lineRule="auto"/>
              <w:jc w:val="center"/>
              <w:rPr>
                <w:rFonts w:ascii="Arial Narrow" w:hAnsi="Arial Narrow" w:cs="Arial"/>
                <w:sz w:val="16"/>
                <w:szCs w:val="16"/>
              </w:rPr>
            </w:pPr>
          </w:p>
        </w:tc>
        <w:tc>
          <w:tcPr>
            <w:tcW w:w="809" w:type="dxa"/>
            <w:vAlign w:val="center"/>
          </w:tcPr>
          <w:p w:rsidR="001C5C25" w:rsidRPr="003127A1" w:rsidRDefault="001C5C25" w:rsidP="00402D32">
            <w:pPr>
              <w:spacing w:line="276" w:lineRule="auto"/>
              <w:jc w:val="center"/>
              <w:rPr>
                <w:rFonts w:ascii="Arial Narrow" w:hAnsi="Arial Narrow" w:cs="Arial"/>
                <w:sz w:val="16"/>
                <w:szCs w:val="16"/>
              </w:rPr>
            </w:pPr>
          </w:p>
        </w:tc>
        <w:tc>
          <w:tcPr>
            <w:tcW w:w="825" w:type="dxa"/>
            <w:vAlign w:val="center"/>
          </w:tcPr>
          <w:p w:rsidR="001C5C25" w:rsidRPr="003127A1" w:rsidRDefault="001C5C25" w:rsidP="00402D32">
            <w:pPr>
              <w:spacing w:line="276" w:lineRule="auto"/>
              <w:jc w:val="center"/>
              <w:rPr>
                <w:rFonts w:ascii="Arial Narrow" w:hAnsi="Arial Narrow" w:cs="Arial"/>
                <w:sz w:val="16"/>
                <w:szCs w:val="16"/>
              </w:rPr>
            </w:pPr>
          </w:p>
        </w:tc>
        <w:tc>
          <w:tcPr>
            <w:tcW w:w="1248" w:type="dxa"/>
            <w:vAlign w:val="center"/>
          </w:tcPr>
          <w:p w:rsidR="001C5C25" w:rsidRPr="003127A1" w:rsidRDefault="001C5C25" w:rsidP="00402D32">
            <w:pPr>
              <w:spacing w:line="276" w:lineRule="auto"/>
              <w:jc w:val="center"/>
              <w:rPr>
                <w:rFonts w:ascii="Arial Narrow" w:hAnsi="Arial Narrow" w:cs="Arial"/>
                <w:sz w:val="16"/>
                <w:szCs w:val="16"/>
              </w:rPr>
            </w:pPr>
          </w:p>
        </w:tc>
        <w:tc>
          <w:tcPr>
            <w:tcW w:w="895" w:type="dxa"/>
            <w:vAlign w:val="center"/>
          </w:tcPr>
          <w:p w:rsidR="001C5C25" w:rsidRPr="003127A1" w:rsidRDefault="001C5C25" w:rsidP="00402D32">
            <w:pPr>
              <w:spacing w:line="276" w:lineRule="auto"/>
              <w:jc w:val="center"/>
              <w:rPr>
                <w:rFonts w:ascii="Arial Narrow" w:hAnsi="Arial Narrow" w:cs="Arial"/>
                <w:sz w:val="16"/>
                <w:szCs w:val="16"/>
              </w:rPr>
            </w:pPr>
          </w:p>
        </w:tc>
        <w:tc>
          <w:tcPr>
            <w:tcW w:w="1254" w:type="dxa"/>
            <w:vAlign w:val="center"/>
          </w:tcPr>
          <w:p w:rsidR="001C5C25" w:rsidRPr="003127A1" w:rsidRDefault="001C5C25" w:rsidP="00402D32">
            <w:pPr>
              <w:spacing w:line="276" w:lineRule="auto"/>
              <w:jc w:val="center"/>
              <w:rPr>
                <w:rFonts w:ascii="Arial Narrow" w:hAnsi="Arial Narrow" w:cs="Arial"/>
                <w:sz w:val="16"/>
                <w:szCs w:val="16"/>
              </w:rPr>
            </w:pPr>
          </w:p>
        </w:tc>
      </w:tr>
      <w:tr w:rsidR="00D427C6" w:rsidRPr="003127A1" w:rsidTr="001C5C25">
        <w:trPr>
          <w:trHeight w:val="283"/>
        </w:trPr>
        <w:tc>
          <w:tcPr>
            <w:tcW w:w="870" w:type="dxa"/>
            <w:vAlign w:val="center"/>
          </w:tcPr>
          <w:p w:rsidR="00D427C6" w:rsidRPr="003127A1" w:rsidRDefault="00D427C6" w:rsidP="00402D32">
            <w:pPr>
              <w:jc w:val="center"/>
              <w:rPr>
                <w:rFonts w:ascii="Arial Narrow" w:hAnsi="Arial Narrow" w:cs="Arial"/>
                <w:sz w:val="16"/>
                <w:szCs w:val="16"/>
              </w:rPr>
            </w:pPr>
          </w:p>
        </w:tc>
        <w:tc>
          <w:tcPr>
            <w:tcW w:w="831" w:type="dxa"/>
            <w:vAlign w:val="center"/>
          </w:tcPr>
          <w:p w:rsidR="00D427C6" w:rsidRPr="003127A1" w:rsidRDefault="00D427C6" w:rsidP="00402D32">
            <w:pPr>
              <w:jc w:val="center"/>
              <w:rPr>
                <w:rFonts w:ascii="Arial Narrow" w:hAnsi="Arial Narrow" w:cs="Arial"/>
                <w:sz w:val="16"/>
                <w:szCs w:val="16"/>
              </w:rPr>
            </w:pPr>
          </w:p>
        </w:tc>
        <w:tc>
          <w:tcPr>
            <w:tcW w:w="793" w:type="dxa"/>
            <w:vAlign w:val="center"/>
          </w:tcPr>
          <w:p w:rsidR="00D427C6" w:rsidRPr="003127A1" w:rsidRDefault="00D427C6" w:rsidP="00402D32">
            <w:pPr>
              <w:jc w:val="center"/>
              <w:rPr>
                <w:rFonts w:ascii="Arial Narrow" w:hAnsi="Arial Narrow" w:cs="Arial"/>
                <w:sz w:val="16"/>
                <w:szCs w:val="16"/>
              </w:rPr>
            </w:pPr>
          </w:p>
        </w:tc>
        <w:tc>
          <w:tcPr>
            <w:tcW w:w="862" w:type="dxa"/>
            <w:vAlign w:val="center"/>
          </w:tcPr>
          <w:p w:rsidR="00D427C6" w:rsidRPr="003127A1" w:rsidRDefault="00D427C6" w:rsidP="00402D32">
            <w:pPr>
              <w:jc w:val="center"/>
              <w:rPr>
                <w:rFonts w:ascii="Arial Narrow" w:hAnsi="Arial Narrow" w:cs="Arial"/>
                <w:sz w:val="16"/>
                <w:szCs w:val="16"/>
              </w:rPr>
            </w:pPr>
          </w:p>
        </w:tc>
        <w:tc>
          <w:tcPr>
            <w:tcW w:w="1132" w:type="dxa"/>
            <w:vAlign w:val="center"/>
          </w:tcPr>
          <w:p w:rsidR="00D427C6" w:rsidRPr="003127A1" w:rsidRDefault="00D427C6" w:rsidP="00402D32">
            <w:pPr>
              <w:jc w:val="center"/>
              <w:rPr>
                <w:rFonts w:ascii="Arial Narrow" w:hAnsi="Arial Narrow" w:cs="Arial"/>
                <w:sz w:val="16"/>
                <w:szCs w:val="16"/>
              </w:rPr>
            </w:pPr>
          </w:p>
        </w:tc>
        <w:tc>
          <w:tcPr>
            <w:tcW w:w="1047" w:type="dxa"/>
            <w:vAlign w:val="center"/>
          </w:tcPr>
          <w:p w:rsidR="00D427C6" w:rsidRPr="003127A1" w:rsidRDefault="00D427C6" w:rsidP="00402D32">
            <w:pPr>
              <w:jc w:val="center"/>
              <w:rPr>
                <w:rFonts w:ascii="Arial Narrow" w:hAnsi="Arial Narrow" w:cs="Arial"/>
                <w:sz w:val="16"/>
                <w:szCs w:val="16"/>
              </w:rPr>
            </w:pPr>
          </w:p>
        </w:tc>
        <w:tc>
          <w:tcPr>
            <w:tcW w:w="748" w:type="dxa"/>
            <w:vAlign w:val="center"/>
          </w:tcPr>
          <w:p w:rsidR="00D427C6" w:rsidRPr="003127A1" w:rsidRDefault="00D427C6" w:rsidP="00402D32">
            <w:pPr>
              <w:jc w:val="center"/>
              <w:rPr>
                <w:rFonts w:ascii="Arial Narrow" w:hAnsi="Arial Narrow" w:cs="Arial"/>
                <w:sz w:val="16"/>
                <w:szCs w:val="16"/>
              </w:rPr>
            </w:pPr>
          </w:p>
        </w:tc>
        <w:tc>
          <w:tcPr>
            <w:tcW w:w="757" w:type="dxa"/>
            <w:vAlign w:val="center"/>
          </w:tcPr>
          <w:p w:rsidR="00D427C6" w:rsidRPr="003127A1" w:rsidRDefault="00D427C6" w:rsidP="00402D32">
            <w:pPr>
              <w:jc w:val="center"/>
              <w:rPr>
                <w:rFonts w:ascii="Arial Narrow" w:hAnsi="Arial Narrow" w:cs="Arial"/>
                <w:sz w:val="16"/>
                <w:szCs w:val="16"/>
              </w:rPr>
            </w:pPr>
          </w:p>
        </w:tc>
        <w:tc>
          <w:tcPr>
            <w:tcW w:w="1328" w:type="dxa"/>
            <w:vAlign w:val="center"/>
          </w:tcPr>
          <w:p w:rsidR="00D427C6" w:rsidRPr="003127A1" w:rsidRDefault="00D427C6" w:rsidP="00402D32">
            <w:pPr>
              <w:jc w:val="center"/>
              <w:rPr>
                <w:rFonts w:ascii="Arial Narrow" w:hAnsi="Arial Narrow" w:cs="Arial"/>
                <w:sz w:val="16"/>
                <w:szCs w:val="16"/>
              </w:rPr>
            </w:pPr>
          </w:p>
        </w:tc>
        <w:tc>
          <w:tcPr>
            <w:tcW w:w="809" w:type="dxa"/>
            <w:vAlign w:val="center"/>
          </w:tcPr>
          <w:p w:rsidR="00D427C6" w:rsidRPr="003127A1" w:rsidRDefault="00D427C6" w:rsidP="00402D32">
            <w:pPr>
              <w:jc w:val="center"/>
              <w:rPr>
                <w:rFonts w:ascii="Arial Narrow" w:hAnsi="Arial Narrow" w:cs="Arial"/>
                <w:sz w:val="16"/>
                <w:szCs w:val="16"/>
              </w:rPr>
            </w:pPr>
          </w:p>
        </w:tc>
        <w:tc>
          <w:tcPr>
            <w:tcW w:w="825" w:type="dxa"/>
            <w:vAlign w:val="center"/>
          </w:tcPr>
          <w:p w:rsidR="00D427C6" w:rsidRPr="003127A1" w:rsidRDefault="00D427C6" w:rsidP="00402D32">
            <w:pPr>
              <w:jc w:val="center"/>
              <w:rPr>
                <w:rFonts w:ascii="Arial Narrow" w:hAnsi="Arial Narrow" w:cs="Arial"/>
                <w:sz w:val="16"/>
                <w:szCs w:val="16"/>
              </w:rPr>
            </w:pPr>
          </w:p>
        </w:tc>
        <w:tc>
          <w:tcPr>
            <w:tcW w:w="1248" w:type="dxa"/>
            <w:vAlign w:val="center"/>
          </w:tcPr>
          <w:p w:rsidR="00D427C6" w:rsidRPr="003127A1" w:rsidRDefault="00D427C6" w:rsidP="00402D32">
            <w:pPr>
              <w:jc w:val="center"/>
              <w:rPr>
                <w:rFonts w:ascii="Arial Narrow" w:hAnsi="Arial Narrow" w:cs="Arial"/>
                <w:sz w:val="16"/>
                <w:szCs w:val="16"/>
              </w:rPr>
            </w:pPr>
          </w:p>
        </w:tc>
        <w:tc>
          <w:tcPr>
            <w:tcW w:w="895" w:type="dxa"/>
            <w:vAlign w:val="center"/>
          </w:tcPr>
          <w:p w:rsidR="00D427C6" w:rsidRPr="003127A1" w:rsidRDefault="00D427C6" w:rsidP="00402D32">
            <w:pPr>
              <w:jc w:val="center"/>
              <w:rPr>
                <w:rFonts w:ascii="Arial Narrow" w:hAnsi="Arial Narrow" w:cs="Arial"/>
                <w:sz w:val="16"/>
                <w:szCs w:val="16"/>
              </w:rPr>
            </w:pPr>
          </w:p>
        </w:tc>
        <w:tc>
          <w:tcPr>
            <w:tcW w:w="1254" w:type="dxa"/>
            <w:vAlign w:val="center"/>
          </w:tcPr>
          <w:p w:rsidR="00D427C6" w:rsidRPr="003127A1" w:rsidRDefault="00D427C6" w:rsidP="00402D32">
            <w:pPr>
              <w:jc w:val="center"/>
              <w:rPr>
                <w:rFonts w:ascii="Arial Narrow" w:hAnsi="Arial Narrow" w:cs="Arial"/>
                <w:sz w:val="16"/>
                <w:szCs w:val="16"/>
              </w:rPr>
            </w:pPr>
          </w:p>
        </w:tc>
      </w:tr>
    </w:tbl>
    <w:p w:rsidR="00140B2E" w:rsidRPr="003127A1" w:rsidRDefault="00140B2E" w:rsidP="00402D32">
      <w:pPr>
        <w:spacing w:after="0"/>
        <w:jc w:val="both"/>
        <w:rPr>
          <w:rFonts w:ascii="Arial Narrow" w:hAnsi="Arial Narrow" w:cs="Arial"/>
          <w:sz w:val="16"/>
          <w:szCs w:val="24"/>
        </w:rPr>
      </w:pPr>
    </w:p>
    <w:p w:rsidR="00D37760" w:rsidRPr="003127A1" w:rsidRDefault="00D37760" w:rsidP="00402D32">
      <w:pPr>
        <w:spacing w:after="0"/>
        <w:jc w:val="both"/>
        <w:rPr>
          <w:rFonts w:ascii="Arial Narrow" w:hAnsi="Arial Narrow" w:cs="Arial"/>
          <w:sz w:val="20"/>
          <w:szCs w:val="24"/>
        </w:rPr>
      </w:pPr>
      <w:r w:rsidRPr="003127A1">
        <w:rPr>
          <w:rFonts w:ascii="Arial Narrow" w:hAnsi="Arial Narrow" w:cs="Arial"/>
          <w:b/>
          <w:sz w:val="20"/>
          <w:szCs w:val="24"/>
        </w:rPr>
        <w:t>Fuente</w:t>
      </w:r>
      <w:r w:rsidRPr="003127A1">
        <w:rPr>
          <w:rFonts w:ascii="Arial Narrow" w:hAnsi="Arial Narrow" w:cs="Arial"/>
          <w:sz w:val="20"/>
          <w:szCs w:val="24"/>
        </w:rPr>
        <w:t xml:space="preserve">: Contratos, </w:t>
      </w:r>
      <w:r w:rsidR="001C5C25" w:rsidRPr="003127A1">
        <w:rPr>
          <w:rFonts w:ascii="Arial Narrow" w:hAnsi="Arial Narrow" w:cs="Arial"/>
          <w:sz w:val="20"/>
          <w:szCs w:val="24"/>
        </w:rPr>
        <w:t xml:space="preserve">Gacetas Oficiales, </w:t>
      </w:r>
      <w:r w:rsidRPr="003127A1">
        <w:rPr>
          <w:rFonts w:ascii="Arial Narrow" w:hAnsi="Arial Narrow" w:cs="Arial"/>
          <w:sz w:val="20"/>
          <w:szCs w:val="24"/>
        </w:rPr>
        <w:t xml:space="preserve">Balanza de Comprobación </w:t>
      </w:r>
      <w:r w:rsidR="001C5C25" w:rsidRPr="003127A1">
        <w:rPr>
          <w:rFonts w:ascii="Arial Narrow" w:hAnsi="Arial Narrow" w:cs="Arial"/>
          <w:sz w:val="20"/>
          <w:szCs w:val="24"/>
        </w:rPr>
        <w:t>a septiembre</w:t>
      </w:r>
      <w:r w:rsidRPr="003127A1">
        <w:rPr>
          <w:rFonts w:ascii="Arial Narrow" w:hAnsi="Arial Narrow" w:cs="Arial"/>
          <w:sz w:val="20"/>
          <w:szCs w:val="24"/>
        </w:rPr>
        <w:t xml:space="preserve"> 2016, Estado de Situación Financiera </w:t>
      </w:r>
      <w:r w:rsidR="001C5C25" w:rsidRPr="003127A1">
        <w:rPr>
          <w:rFonts w:ascii="Arial Narrow" w:hAnsi="Arial Narrow" w:cs="Arial"/>
          <w:sz w:val="20"/>
          <w:szCs w:val="24"/>
        </w:rPr>
        <w:t xml:space="preserve">a septiembre </w:t>
      </w:r>
      <w:r w:rsidRPr="003127A1">
        <w:rPr>
          <w:rFonts w:ascii="Arial Narrow" w:hAnsi="Arial Narrow" w:cs="Arial"/>
          <w:sz w:val="20"/>
          <w:szCs w:val="24"/>
        </w:rPr>
        <w:t xml:space="preserve">2016 y </w:t>
      </w:r>
      <w:r w:rsidR="00A0730D" w:rsidRPr="003127A1">
        <w:rPr>
          <w:rFonts w:ascii="Arial Narrow" w:hAnsi="Arial Narrow" w:cs="Arial"/>
          <w:sz w:val="20"/>
          <w:szCs w:val="24"/>
        </w:rPr>
        <w:t xml:space="preserve">Estado Analítico de la Deuda y Otros Pasivos </w:t>
      </w:r>
      <w:r w:rsidR="001C5C25" w:rsidRPr="003127A1">
        <w:rPr>
          <w:rFonts w:ascii="Arial Narrow" w:hAnsi="Arial Narrow" w:cs="Arial"/>
          <w:sz w:val="20"/>
          <w:szCs w:val="24"/>
        </w:rPr>
        <w:t xml:space="preserve">a septiembre </w:t>
      </w:r>
      <w:r w:rsidRPr="003127A1">
        <w:rPr>
          <w:rFonts w:ascii="Arial Narrow" w:hAnsi="Arial Narrow" w:cs="Arial"/>
          <w:sz w:val="20"/>
          <w:szCs w:val="24"/>
        </w:rPr>
        <w:t>2016.</w:t>
      </w:r>
    </w:p>
    <w:p w:rsidR="00D37760" w:rsidRPr="003127A1" w:rsidRDefault="00D37760" w:rsidP="00402D32">
      <w:pPr>
        <w:spacing w:after="0"/>
        <w:jc w:val="both"/>
        <w:rPr>
          <w:rFonts w:ascii="Arial Narrow" w:hAnsi="Arial Narrow" w:cs="Arial"/>
          <w:sz w:val="24"/>
          <w:szCs w:val="24"/>
        </w:rPr>
      </w:pPr>
    </w:p>
    <w:p w:rsidR="00483F92" w:rsidRPr="003127A1" w:rsidRDefault="00483F92" w:rsidP="00402D32">
      <w:pPr>
        <w:spacing w:after="0"/>
        <w:jc w:val="both"/>
        <w:rPr>
          <w:rFonts w:ascii="Arial Narrow" w:hAnsi="Arial Narrow" w:cs="Arial"/>
          <w:sz w:val="24"/>
          <w:szCs w:val="24"/>
        </w:rPr>
      </w:pPr>
    </w:p>
    <w:p w:rsidR="00D37760" w:rsidRPr="003127A1" w:rsidRDefault="003044DA" w:rsidP="00402D32">
      <w:pPr>
        <w:spacing w:after="0"/>
        <w:jc w:val="both"/>
        <w:rPr>
          <w:rFonts w:ascii="Arial Narrow" w:hAnsi="Arial Narrow" w:cs="Arial"/>
          <w:b/>
          <w:smallCaps/>
          <w:sz w:val="24"/>
          <w:szCs w:val="24"/>
        </w:rPr>
      </w:pPr>
      <w:r w:rsidRPr="003127A1">
        <w:rPr>
          <w:rFonts w:ascii="Arial Narrow" w:hAnsi="Arial Narrow" w:cs="Arial"/>
          <w:b/>
          <w:bCs/>
          <w:smallCaps/>
          <w:sz w:val="24"/>
          <w:szCs w:val="24"/>
        </w:rPr>
        <w:t>2.</w:t>
      </w:r>
      <w:r w:rsidR="00A0730D" w:rsidRPr="003127A1">
        <w:rPr>
          <w:rFonts w:ascii="Arial Narrow" w:hAnsi="Arial Narrow" w:cs="Arial"/>
          <w:b/>
          <w:bCs/>
          <w:smallCaps/>
          <w:sz w:val="24"/>
          <w:szCs w:val="24"/>
        </w:rPr>
        <w:t>4</w:t>
      </w:r>
      <w:r w:rsidRPr="003127A1">
        <w:rPr>
          <w:rFonts w:ascii="Arial Narrow" w:hAnsi="Arial Narrow" w:cs="Arial"/>
          <w:b/>
          <w:bCs/>
          <w:smallCaps/>
          <w:sz w:val="24"/>
          <w:szCs w:val="24"/>
        </w:rPr>
        <w:t xml:space="preserve">. </w:t>
      </w:r>
      <w:r w:rsidR="00D37760" w:rsidRPr="003127A1">
        <w:rPr>
          <w:rFonts w:ascii="Arial Narrow" w:hAnsi="Arial Narrow" w:cs="Arial"/>
          <w:b/>
          <w:smallCaps/>
          <w:sz w:val="24"/>
          <w:szCs w:val="24"/>
        </w:rPr>
        <w:t>Seguimiento a los</w:t>
      </w:r>
      <w:r w:rsidR="00936727" w:rsidRPr="003127A1">
        <w:rPr>
          <w:rFonts w:ascii="Arial Narrow" w:hAnsi="Arial Narrow" w:cs="Arial"/>
          <w:b/>
          <w:smallCaps/>
          <w:sz w:val="24"/>
          <w:szCs w:val="24"/>
        </w:rPr>
        <w:t xml:space="preserve"> Recursos Federales Programados</w:t>
      </w:r>
    </w:p>
    <w:p w:rsidR="00D37760" w:rsidRPr="003127A1" w:rsidRDefault="00D37760" w:rsidP="00402D32">
      <w:pPr>
        <w:spacing w:after="0"/>
        <w:jc w:val="both"/>
        <w:rPr>
          <w:rFonts w:ascii="Arial Narrow" w:hAnsi="Arial Narrow" w:cs="Arial"/>
          <w:sz w:val="24"/>
          <w:szCs w:val="24"/>
        </w:rPr>
      </w:pPr>
    </w:p>
    <w:p w:rsidR="00D37760" w:rsidRPr="003127A1" w:rsidRDefault="00BE72C7" w:rsidP="00402D32">
      <w:pPr>
        <w:spacing w:after="0"/>
        <w:jc w:val="both"/>
        <w:rPr>
          <w:rFonts w:ascii="Arial Narrow" w:hAnsi="Arial Narrow" w:cs="Arial"/>
          <w:sz w:val="24"/>
          <w:szCs w:val="24"/>
        </w:rPr>
      </w:pPr>
      <w:r w:rsidRPr="003127A1">
        <w:rPr>
          <w:rFonts w:ascii="Arial Narrow" w:hAnsi="Arial Narrow" w:cs="Arial"/>
          <w:sz w:val="24"/>
          <w:szCs w:val="24"/>
        </w:rPr>
        <w:t xml:space="preserve">La Entidad Paramunicipal </w:t>
      </w:r>
      <w:r w:rsidR="00D37760" w:rsidRPr="003127A1">
        <w:rPr>
          <w:rFonts w:ascii="Arial Narrow" w:hAnsi="Arial Narrow" w:cs="Arial"/>
          <w:sz w:val="24"/>
          <w:szCs w:val="24"/>
        </w:rPr>
        <w:t>programó recibir recursos públicos de los siguientes programas, fondos y subsidios, recibiéndose los que se señalan a continuación:</w:t>
      </w:r>
    </w:p>
    <w:p w:rsidR="00D37760" w:rsidRPr="003127A1" w:rsidRDefault="00D37760" w:rsidP="00402D32">
      <w:pPr>
        <w:spacing w:after="0"/>
        <w:jc w:val="both"/>
        <w:rPr>
          <w:rFonts w:ascii="Arial Narrow" w:hAnsi="Arial Narrow" w:cs="Arial"/>
          <w:sz w:val="20"/>
          <w:szCs w:val="24"/>
        </w:rPr>
      </w:pPr>
    </w:p>
    <w:tbl>
      <w:tblPr>
        <w:tblStyle w:val="Tablaconcuadrcula"/>
        <w:tblW w:w="12866" w:type="dxa"/>
        <w:jc w:val="center"/>
        <w:tblLook w:val="04A0" w:firstRow="1" w:lastRow="0" w:firstColumn="1" w:lastColumn="0" w:noHBand="0" w:noVBand="1"/>
      </w:tblPr>
      <w:tblGrid>
        <w:gridCol w:w="418"/>
        <w:gridCol w:w="1895"/>
        <w:gridCol w:w="2345"/>
        <w:gridCol w:w="1645"/>
        <w:gridCol w:w="1602"/>
        <w:gridCol w:w="1539"/>
        <w:gridCol w:w="3422"/>
      </w:tblGrid>
      <w:tr w:rsidR="00D37760" w:rsidRPr="003127A1" w:rsidTr="00CE0BC3">
        <w:trPr>
          <w:jc w:val="center"/>
        </w:trPr>
        <w:tc>
          <w:tcPr>
            <w:tcW w:w="418" w:type="dxa"/>
            <w:vMerge w:val="restart"/>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r w:rsidRPr="003127A1">
              <w:rPr>
                <w:rFonts w:ascii="Arial Narrow" w:hAnsi="Arial Narrow" w:cs="Arial"/>
                <w:b/>
              </w:rPr>
              <w:t>N°</w:t>
            </w:r>
          </w:p>
        </w:tc>
        <w:tc>
          <w:tcPr>
            <w:tcW w:w="1895" w:type="dxa"/>
            <w:vMerge w:val="restart"/>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r w:rsidRPr="003127A1">
              <w:rPr>
                <w:rFonts w:ascii="Arial Narrow" w:hAnsi="Arial Narrow" w:cs="Arial"/>
                <w:b/>
              </w:rPr>
              <w:t>PROGRAMA, FONDO Y SUBSIDIO</w:t>
            </w:r>
          </w:p>
        </w:tc>
        <w:tc>
          <w:tcPr>
            <w:tcW w:w="2345" w:type="dxa"/>
            <w:vMerge w:val="restart"/>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r w:rsidRPr="003127A1">
              <w:rPr>
                <w:rFonts w:ascii="Arial Narrow" w:hAnsi="Arial Narrow" w:cs="Arial"/>
                <w:b/>
              </w:rPr>
              <w:t>DEPENDENCIAS Y ORGANISMOS DE LA ADMINISTRACIÓN PÚBLICA FEDERAL</w:t>
            </w:r>
          </w:p>
        </w:tc>
        <w:tc>
          <w:tcPr>
            <w:tcW w:w="4786" w:type="dxa"/>
            <w:gridSpan w:val="3"/>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r w:rsidRPr="003127A1">
              <w:rPr>
                <w:rFonts w:ascii="Arial Narrow" w:hAnsi="Arial Narrow" w:cs="Arial"/>
                <w:b/>
              </w:rPr>
              <w:t>CIFRAS DEL 1 DE ENERO AL 30 DE SEPTIEMBRE DE 2016</w:t>
            </w:r>
          </w:p>
        </w:tc>
        <w:tc>
          <w:tcPr>
            <w:tcW w:w="3422" w:type="dxa"/>
            <w:vMerge w:val="restart"/>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r w:rsidRPr="003127A1">
              <w:rPr>
                <w:rFonts w:ascii="Arial Narrow" w:hAnsi="Arial Narrow" w:cs="Arial"/>
                <w:b/>
              </w:rPr>
              <w:t>COMENTARIO</w:t>
            </w:r>
          </w:p>
        </w:tc>
      </w:tr>
      <w:tr w:rsidR="00D37760" w:rsidRPr="003127A1" w:rsidTr="00CE0BC3">
        <w:trPr>
          <w:jc w:val="center"/>
        </w:trPr>
        <w:tc>
          <w:tcPr>
            <w:tcW w:w="418" w:type="dxa"/>
            <w:vMerge/>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p>
        </w:tc>
        <w:tc>
          <w:tcPr>
            <w:tcW w:w="1895" w:type="dxa"/>
            <w:vMerge/>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p>
        </w:tc>
        <w:tc>
          <w:tcPr>
            <w:tcW w:w="2345" w:type="dxa"/>
            <w:vMerge/>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p>
        </w:tc>
        <w:tc>
          <w:tcPr>
            <w:tcW w:w="1645" w:type="dxa"/>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r w:rsidRPr="003127A1">
              <w:rPr>
                <w:rFonts w:ascii="Arial Narrow" w:hAnsi="Arial Narrow" w:cs="Arial"/>
                <w:b/>
              </w:rPr>
              <w:t>PROGRAMADO</w:t>
            </w:r>
          </w:p>
        </w:tc>
        <w:tc>
          <w:tcPr>
            <w:tcW w:w="1602" w:type="dxa"/>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r w:rsidRPr="003127A1">
              <w:rPr>
                <w:rFonts w:ascii="Arial Narrow" w:hAnsi="Arial Narrow" w:cs="Arial"/>
                <w:b/>
              </w:rPr>
              <w:t>RECIBIDO</w:t>
            </w:r>
          </w:p>
        </w:tc>
        <w:tc>
          <w:tcPr>
            <w:tcW w:w="1539" w:type="dxa"/>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r w:rsidRPr="003127A1">
              <w:rPr>
                <w:rFonts w:ascii="Arial Narrow" w:hAnsi="Arial Narrow" w:cs="Arial"/>
                <w:b/>
              </w:rPr>
              <w:t>DEVENGADO</w:t>
            </w:r>
          </w:p>
        </w:tc>
        <w:tc>
          <w:tcPr>
            <w:tcW w:w="3422" w:type="dxa"/>
            <w:vMerge/>
            <w:shd w:val="clear" w:color="auto" w:fill="D9D9D9" w:themeFill="background1" w:themeFillShade="D9"/>
            <w:vAlign w:val="center"/>
          </w:tcPr>
          <w:p w:rsidR="00D37760" w:rsidRPr="003127A1" w:rsidRDefault="00D37760" w:rsidP="00402D32">
            <w:pPr>
              <w:spacing w:line="276" w:lineRule="auto"/>
              <w:jc w:val="center"/>
              <w:rPr>
                <w:rFonts w:ascii="Arial Narrow" w:hAnsi="Arial Narrow" w:cs="Arial"/>
                <w:b/>
              </w:rPr>
            </w:pPr>
          </w:p>
        </w:tc>
      </w:tr>
      <w:tr w:rsidR="00D37760" w:rsidRPr="003127A1" w:rsidTr="00CE0BC3">
        <w:trPr>
          <w:jc w:val="center"/>
        </w:trPr>
        <w:tc>
          <w:tcPr>
            <w:tcW w:w="418" w:type="dxa"/>
            <w:vAlign w:val="center"/>
          </w:tcPr>
          <w:p w:rsidR="00D37760" w:rsidRPr="003127A1" w:rsidRDefault="00D37760" w:rsidP="00402D32">
            <w:pPr>
              <w:spacing w:line="276" w:lineRule="auto"/>
              <w:jc w:val="center"/>
              <w:rPr>
                <w:rFonts w:ascii="Arial Narrow" w:hAnsi="Arial Narrow" w:cs="Arial"/>
              </w:rPr>
            </w:pPr>
          </w:p>
        </w:tc>
        <w:tc>
          <w:tcPr>
            <w:tcW w:w="1895" w:type="dxa"/>
            <w:vAlign w:val="center"/>
          </w:tcPr>
          <w:p w:rsidR="00D37760" w:rsidRPr="003127A1" w:rsidRDefault="00D37760" w:rsidP="00402D32">
            <w:pPr>
              <w:spacing w:line="276" w:lineRule="auto"/>
              <w:jc w:val="both"/>
              <w:rPr>
                <w:rFonts w:ascii="Arial Narrow" w:hAnsi="Arial Narrow" w:cs="Arial"/>
              </w:rPr>
            </w:pPr>
          </w:p>
        </w:tc>
        <w:tc>
          <w:tcPr>
            <w:tcW w:w="2345" w:type="dxa"/>
            <w:vAlign w:val="center"/>
          </w:tcPr>
          <w:p w:rsidR="00D37760" w:rsidRPr="003127A1" w:rsidRDefault="00D37760" w:rsidP="00402D32">
            <w:pPr>
              <w:spacing w:line="276" w:lineRule="auto"/>
              <w:jc w:val="both"/>
              <w:rPr>
                <w:rFonts w:ascii="Arial Narrow" w:hAnsi="Arial Narrow" w:cs="Arial"/>
              </w:rPr>
            </w:pPr>
          </w:p>
        </w:tc>
        <w:tc>
          <w:tcPr>
            <w:tcW w:w="1645" w:type="dxa"/>
            <w:vAlign w:val="center"/>
          </w:tcPr>
          <w:p w:rsidR="00D37760" w:rsidRPr="003127A1" w:rsidRDefault="00D37760" w:rsidP="00402D32">
            <w:pPr>
              <w:spacing w:line="276" w:lineRule="auto"/>
              <w:jc w:val="right"/>
              <w:rPr>
                <w:rFonts w:ascii="Arial Narrow" w:hAnsi="Arial Narrow" w:cs="Arial"/>
              </w:rPr>
            </w:pPr>
          </w:p>
        </w:tc>
        <w:tc>
          <w:tcPr>
            <w:tcW w:w="1602" w:type="dxa"/>
            <w:vAlign w:val="center"/>
          </w:tcPr>
          <w:p w:rsidR="00D37760" w:rsidRPr="003127A1" w:rsidRDefault="00D37760" w:rsidP="00402D32">
            <w:pPr>
              <w:spacing w:line="276" w:lineRule="auto"/>
              <w:jc w:val="right"/>
              <w:rPr>
                <w:rFonts w:ascii="Arial Narrow" w:hAnsi="Arial Narrow" w:cs="Arial"/>
              </w:rPr>
            </w:pPr>
          </w:p>
        </w:tc>
        <w:tc>
          <w:tcPr>
            <w:tcW w:w="1539" w:type="dxa"/>
            <w:vAlign w:val="center"/>
          </w:tcPr>
          <w:p w:rsidR="00D37760" w:rsidRPr="003127A1" w:rsidRDefault="00D37760" w:rsidP="00402D32">
            <w:pPr>
              <w:spacing w:line="276" w:lineRule="auto"/>
              <w:jc w:val="right"/>
              <w:rPr>
                <w:rFonts w:ascii="Arial Narrow" w:hAnsi="Arial Narrow" w:cs="Arial"/>
              </w:rPr>
            </w:pPr>
          </w:p>
        </w:tc>
        <w:tc>
          <w:tcPr>
            <w:tcW w:w="3422" w:type="dxa"/>
            <w:vAlign w:val="center"/>
          </w:tcPr>
          <w:p w:rsidR="00D37760" w:rsidRPr="003127A1" w:rsidRDefault="00D37760" w:rsidP="00402D32">
            <w:pPr>
              <w:spacing w:line="276" w:lineRule="auto"/>
              <w:jc w:val="both"/>
              <w:rPr>
                <w:rFonts w:ascii="Arial Narrow" w:hAnsi="Arial Narrow" w:cs="Arial"/>
              </w:rPr>
            </w:pPr>
          </w:p>
        </w:tc>
      </w:tr>
      <w:tr w:rsidR="00D37760" w:rsidRPr="003127A1" w:rsidTr="00CE0BC3">
        <w:trPr>
          <w:jc w:val="center"/>
        </w:trPr>
        <w:tc>
          <w:tcPr>
            <w:tcW w:w="418" w:type="dxa"/>
            <w:vAlign w:val="center"/>
          </w:tcPr>
          <w:p w:rsidR="00D37760" w:rsidRPr="003127A1" w:rsidRDefault="00D37760" w:rsidP="00402D32">
            <w:pPr>
              <w:spacing w:line="276" w:lineRule="auto"/>
              <w:jc w:val="center"/>
              <w:rPr>
                <w:rFonts w:ascii="Arial Narrow" w:hAnsi="Arial Narrow" w:cs="Arial"/>
              </w:rPr>
            </w:pPr>
          </w:p>
        </w:tc>
        <w:tc>
          <w:tcPr>
            <w:tcW w:w="1895" w:type="dxa"/>
            <w:vAlign w:val="center"/>
          </w:tcPr>
          <w:p w:rsidR="00D37760" w:rsidRPr="003127A1" w:rsidRDefault="00D37760" w:rsidP="00402D32">
            <w:pPr>
              <w:spacing w:line="276" w:lineRule="auto"/>
              <w:jc w:val="both"/>
              <w:rPr>
                <w:rFonts w:ascii="Arial Narrow" w:hAnsi="Arial Narrow" w:cs="Arial"/>
              </w:rPr>
            </w:pPr>
          </w:p>
        </w:tc>
        <w:tc>
          <w:tcPr>
            <w:tcW w:w="2345" w:type="dxa"/>
            <w:vAlign w:val="center"/>
          </w:tcPr>
          <w:p w:rsidR="00D37760" w:rsidRPr="003127A1" w:rsidRDefault="00D37760" w:rsidP="00402D32">
            <w:pPr>
              <w:spacing w:line="276" w:lineRule="auto"/>
              <w:jc w:val="both"/>
              <w:rPr>
                <w:rFonts w:ascii="Arial Narrow" w:hAnsi="Arial Narrow" w:cs="Arial"/>
              </w:rPr>
            </w:pPr>
          </w:p>
        </w:tc>
        <w:tc>
          <w:tcPr>
            <w:tcW w:w="1645" w:type="dxa"/>
            <w:vAlign w:val="center"/>
          </w:tcPr>
          <w:p w:rsidR="00D37760" w:rsidRPr="003127A1" w:rsidRDefault="00D37760" w:rsidP="00402D32">
            <w:pPr>
              <w:spacing w:line="276" w:lineRule="auto"/>
              <w:jc w:val="right"/>
              <w:rPr>
                <w:rFonts w:ascii="Arial Narrow" w:hAnsi="Arial Narrow" w:cs="Arial"/>
              </w:rPr>
            </w:pPr>
          </w:p>
        </w:tc>
        <w:tc>
          <w:tcPr>
            <w:tcW w:w="1602" w:type="dxa"/>
            <w:vAlign w:val="center"/>
          </w:tcPr>
          <w:p w:rsidR="00D37760" w:rsidRPr="003127A1" w:rsidRDefault="00D37760" w:rsidP="00402D32">
            <w:pPr>
              <w:spacing w:line="276" w:lineRule="auto"/>
              <w:jc w:val="right"/>
              <w:rPr>
                <w:rFonts w:ascii="Arial Narrow" w:hAnsi="Arial Narrow" w:cs="Arial"/>
              </w:rPr>
            </w:pPr>
          </w:p>
        </w:tc>
        <w:tc>
          <w:tcPr>
            <w:tcW w:w="1539" w:type="dxa"/>
            <w:vAlign w:val="center"/>
          </w:tcPr>
          <w:p w:rsidR="00D37760" w:rsidRPr="003127A1" w:rsidRDefault="00D37760" w:rsidP="00402D32">
            <w:pPr>
              <w:spacing w:line="276" w:lineRule="auto"/>
              <w:jc w:val="right"/>
              <w:rPr>
                <w:rFonts w:ascii="Arial Narrow" w:hAnsi="Arial Narrow" w:cs="Arial"/>
              </w:rPr>
            </w:pPr>
          </w:p>
        </w:tc>
        <w:tc>
          <w:tcPr>
            <w:tcW w:w="3422" w:type="dxa"/>
            <w:vAlign w:val="center"/>
          </w:tcPr>
          <w:p w:rsidR="00D37760" w:rsidRPr="003127A1" w:rsidRDefault="00D37760" w:rsidP="00402D32">
            <w:pPr>
              <w:spacing w:line="276" w:lineRule="auto"/>
              <w:jc w:val="both"/>
              <w:rPr>
                <w:rFonts w:ascii="Arial Narrow" w:hAnsi="Arial Narrow" w:cs="Arial"/>
              </w:rPr>
            </w:pPr>
          </w:p>
        </w:tc>
      </w:tr>
      <w:tr w:rsidR="00D427C6" w:rsidRPr="003127A1" w:rsidTr="00CE0BC3">
        <w:trPr>
          <w:jc w:val="center"/>
        </w:trPr>
        <w:tc>
          <w:tcPr>
            <w:tcW w:w="418" w:type="dxa"/>
            <w:vAlign w:val="center"/>
          </w:tcPr>
          <w:p w:rsidR="00D427C6" w:rsidRPr="003127A1" w:rsidRDefault="00D427C6" w:rsidP="00402D32">
            <w:pPr>
              <w:jc w:val="center"/>
              <w:rPr>
                <w:rFonts w:ascii="Arial Narrow" w:hAnsi="Arial Narrow" w:cs="Arial"/>
              </w:rPr>
            </w:pPr>
          </w:p>
        </w:tc>
        <w:tc>
          <w:tcPr>
            <w:tcW w:w="1895" w:type="dxa"/>
            <w:vAlign w:val="center"/>
          </w:tcPr>
          <w:p w:rsidR="00D427C6" w:rsidRPr="003127A1" w:rsidRDefault="00D427C6" w:rsidP="00402D32">
            <w:pPr>
              <w:jc w:val="both"/>
              <w:rPr>
                <w:rFonts w:ascii="Arial Narrow" w:hAnsi="Arial Narrow" w:cs="Arial"/>
              </w:rPr>
            </w:pPr>
          </w:p>
        </w:tc>
        <w:tc>
          <w:tcPr>
            <w:tcW w:w="2345" w:type="dxa"/>
            <w:vAlign w:val="center"/>
          </w:tcPr>
          <w:p w:rsidR="00D427C6" w:rsidRPr="003127A1" w:rsidRDefault="00D427C6" w:rsidP="00402D32">
            <w:pPr>
              <w:jc w:val="both"/>
              <w:rPr>
                <w:rFonts w:ascii="Arial Narrow" w:hAnsi="Arial Narrow" w:cs="Arial"/>
              </w:rPr>
            </w:pPr>
          </w:p>
        </w:tc>
        <w:tc>
          <w:tcPr>
            <w:tcW w:w="1645" w:type="dxa"/>
            <w:vAlign w:val="center"/>
          </w:tcPr>
          <w:p w:rsidR="00D427C6" w:rsidRPr="003127A1" w:rsidRDefault="00D427C6" w:rsidP="00402D32">
            <w:pPr>
              <w:jc w:val="right"/>
              <w:rPr>
                <w:rFonts w:ascii="Arial Narrow" w:hAnsi="Arial Narrow" w:cs="Arial"/>
              </w:rPr>
            </w:pPr>
          </w:p>
        </w:tc>
        <w:tc>
          <w:tcPr>
            <w:tcW w:w="1602" w:type="dxa"/>
            <w:vAlign w:val="center"/>
          </w:tcPr>
          <w:p w:rsidR="00D427C6" w:rsidRPr="003127A1" w:rsidRDefault="00D427C6" w:rsidP="00402D32">
            <w:pPr>
              <w:jc w:val="right"/>
              <w:rPr>
                <w:rFonts w:ascii="Arial Narrow" w:hAnsi="Arial Narrow" w:cs="Arial"/>
              </w:rPr>
            </w:pPr>
          </w:p>
        </w:tc>
        <w:tc>
          <w:tcPr>
            <w:tcW w:w="1539" w:type="dxa"/>
            <w:vAlign w:val="center"/>
          </w:tcPr>
          <w:p w:rsidR="00D427C6" w:rsidRPr="003127A1" w:rsidRDefault="00D427C6" w:rsidP="00402D32">
            <w:pPr>
              <w:jc w:val="right"/>
              <w:rPr>
                <w:rFonts w:ascii="Arial Narrow" w:hAnsi="Arial Narrow" w:cs="Arial"/>
              </w:rPr>
            </w:pPr>
          </w:p>
        </w:tc>
        <w:tc>
          <w:tcPr>
            <w:tcW w:w="3422" w:type="dxa"/>
            <w:vAlign w:val="center"/>
          </w:tcPr>
          <w:p w:rsidR="00D427C6" w:rsidRPr="003127A1" w:rsidRDefault="00D427C6" w:rsidP="00402D32">
            <w:pPr>
              <w:jc w:val="both"/>
              <w:rPr>
                <w:rFonts w:ascii="Arial Narrow" w:hAnsi="Arial Narrow" w:cs="Arial"/>
              </w:rPr>
            </w:pPr>
          </w:p>
        </w:tc>
      </w:tr>
      <w:tr w:rsidR="00D427C6" w:rsidRPr="003127A1" w:rsidTr="00CE0BC3">
        <w:trPr>
          <w:jc w:val="center"/>
        </w:trPr>
        <w:tc>
          <w:tcPr>
            <w:tcW w:w="418" w:type="dxa"/>
            <w:vAlign w:val="center"/>
          </w:tcPr>
          <w:p w:rsidR="00D427C6" w:rsidRPr="003127A1" w:rsidRDefault="00D427C6" w:rsidP="00402D32">
            <w:pPr>
              <w:jc w:val="center"/>
              <w:rPr>
                <w:rFonts w:ascii="Arial Narrow" w:hAnsi="Arial Narrow" w:cs="Arial"/>
              </w:rPr>
            </w:pPr>
          </w:p>
        </w:tc>
        <w:tc>
          <w:tcPr>
            <w:tcW w:w="1895" w:type="dxa"/>
            <w:vAlign w:val="center"/>
          </w:tcPr>
          <w:p w:rsidR="00D427C6" w:rsidRPr="003127A1" w:rsidRDefault="00D427C6" w:rsidP="00402D32">
            <w:pPr>
              <w:jc w:val="both"/>
              <w:rPr>
                <w:rFonts w:ascii="Arial Narrow" w:hAnsi="Arial Narrow" w:cs="Arial"/>
              </w:rPr>
            </w:pPr>
          </w:p>
        </w:tc>
        <w:tc>
          <w:tcPr>
            <w:tcW w:w="2345" w:type="dxa"/>
            <w:vAlign w:val="center"/>
          </w:tcPr>
          <w:p w:rsidR="00D427C6" w:rsidRPr="003127A1" w:rsidRDefault="00D427C6" w:rsidP="00402D32">
            <w:pPr>
              <w:jc w:val="both"/>
              <w:rPr>
                <w:rFonts w:ascii="Arial Narrow" w:hAnsi="Arial Narrow" w:cs="Arial"/>
              </w:rPr>
            </w:pPr>
          </w:p>
        </w:tc>
        <w:tc>
          <w:tcPr>
            <w:tcW w:w="1645" w:type="dxa"/>
            <w:vAlign w:val="center"/>
          </w:tcPr>
          <w:p w:rsidR="00D427C6" w:rsidRPr="003127A1" w:rsidRDefault="00D427C6" w:rsidP="00402D32">
            <w:pPr>
              <w:jc w:val="right"/>
              <w:rPr>
                <w:rFonts w:ascii="Arial Narrow" w:hAnsi="Arial Narrow" w:cs="Arial"/>
              </w:rPr>
            </w:pPr>
          </w:p>
        </w:tc>
        <w:tc>
          <w:tcPr>
            <w:tcW w:w="1602" w:type="dxa"/>
            <w:vAlign w:val="center"/>
          </w:tcPr>
          <w:p w:rsidR="00D427C6" w:rsidRPr="003127A1" w:rsidRDefault="00D427C6" w:rsidP="00402D32">
            <w:pPr>
              <w:jc w:val="right"/>
              <w:rPr>
                <w:rFonts w:ascii="Arial Narrow" w:hAnsi="Arial Narrow" w:cs="Arial"/>
              </w:rPr>
            </w:pPr>
          </w:p>
        </w:tc>
        <w:tc>
          <w:tcPr>
            <w:tcW w:w="1539" w:type="dxa"/>
            <w:vAlign w:val="center"/>
          </w:tcPr>
          <w:p w:rsidR="00D427C6" w:rsidRPr="003127A1" w:rsidRDefault="00D427C6" w:rsidP="00402D32">
            <w:pPr>
              <w:jc w:val="right"/>
              <w:rPr>
                <w:rFonts w:ascii="Arial Narrow" w:hAnsi="Arial Narrow" w:cs="Arial"/>
              </w:rPr>
            </w:pPr>
          </w:p>
        </w:tc>
        <w:tc>
          <w:tcPr>
            <w:tcW w:w="3422" w:type="dxa"/>
            <w:vAlign w:val="center"/>
          </w:tcPr>
          <w:p w:rsidR="00D427C6" w:rsidRPr="003127A1" w:rsidRDefault="00D427C6" w:rsidP="00402D32">
            <w:pPr>
              <w:jc w:val="both"/>
              <w:rPr>
                <w:rFonts w:ascii="Arial Narrow" w:hAnsi="Arial Narrow" w:cs="Arial"/>
              </w:rPr>
            </w:pPr>
          </w:p>
        </w:tc>
      </w:tr>
      <w:tr w:rsidR="00D427C6" w:rsidRPr="003127A1" w:rsidTr="00CE0BC3">
        <w:trPr>
          <w:jc w:val="center"/>
        </w:trPr>
        <w:tc>
          <w:tcPr>
            <w:tcW w:w="418" w:type="dxa"/>
            <w:vAlign w:val="center"/>
          </w:tcPr>
          <w:p w:rsidR="00D427C6" w:rsidRPr="003127A1" w:rsidRDefault="00D427C6" w:rsidP="00402D32">
            <w:pPr>
              <w:jc w:val="center"/>
              <w:rPr>
                <w:rFonts w:ascii="Arial Narrow" w:hAnsi="Arial Narrow" w:cs="Arial"/>
              </w:rPr>
            </w:pPr>
          </w:p>
        </w:tc>
        <w:tc>
          <w:tcPr>
            <w:tcW w:w="1895" w:type="dxa"/>
            <w:vAlign w:val="center"/>
          </w:tcPr>
          <w:p w:rsidR="00D427C6" w:rsidRPr="003127A1" w:rsidRDefault="00D427C6" w:rsidP="00402D32">
            <w:pPr>
              <w:jc w:val="both"/>
              <w:rPr>
                <w:rFonts w:ascii="Arial Narrow" w:hAnsi="Arial Narrow" w:cs="Arial"/>
              </w:rPr>
            </w:pPr>
          </w:p>
        </w:tc>
        <w:tc>
          <w:tcPr>
            <w:tcW w:w="2345" w:type="dxa"/>
            <w:vAlign w:val="center"/>
          </w:tcPr>
          <w:p w:rsidR="00D427C6" w:rsidRPr="003127A1" w:rsidRDefault="00D427C6" w:rsidP="00402D32">
            <w:pPr>
              <w:jc w:val="both"/>
              <w:rPr>
                <w:rFonts w:ascii="Arial Narrow" w:hAnsi="Arial Narrow" w:cs="Arial"/>
              </w:rPr>
            </w:pPr>
          </w:p>
        </w:tc>
        <w:tc>
          <w:tcPr>
            <w:tcW w:w="1645" w:type="dxa"/>
            <w:vAlign w:val="center"/>
          </w:tcPr>
          <w:p w:rsidR="00D427C6" w:rsidRPr="003127A1" w:rsidRDefault="00D427C6" w:rsidP="00402D32">
            <w:pPr>
              <w:jc w:val="right"/>
              <w:rPr>
                <w:rFonts w:ascii="Arial Narrow" w:hAnsi="Arial Narrow" w:cs="Arial"/>
              </w:rPr>
            </w:pPr>
          </w:p>
        </w:tc>
        <w:tc>
          <w:tcPr>
            <w:tcW w:w="1602" w:type="dxa"/>
            <w:vAlign w:val="center"/>
          </w:tcPr>
          <w:p w:rsidR="00D427C6" w:rsidRPr="003127A1" w:rsidRDefault="00D427C6" w:rsidP="00402D32">
            <w:pPr>
              <w:jc w:val="right"/>
              <w:rPr>
                <w:rFonts w:ascii="Arial Narrow" w:hAnsi="Arial Narrow" w:cs="Arial"/>
              </w:rPr>
            </w:pPr>
          </w:p>
        </w:tc>
        <w:tc>
          <w:tcPr>
            <w:tcW w:w="1539" w:type="dxa"/>
            <w:vAlign w:val="center"/>
          </w:tcPr>
          <w:p w:rsidR="00D427C6" w:rsidRPr="003127A1" w:rsidRDefault="00D427C6" w:rsidP="00402D32">
            <w:pPr>
              <w:jc w:val="right"/>
              <w:rPr>
                <w:rFonts w:ascii="Arial Narrow" w:hAnsi="Arial Narrow" w:cs="Arial"/>
              </w:rPr>
            </w:pPr>
          </w:p>
        </w:tc>
        <w:tc>
          <w:tcPr>
            <w:tcW w:w="3422" w:type="dxa"/>
            <w:vAlign w:val="center"/>
          </w:tcPr>
          <w:p w:rsidR="00D427C6" w:rsidRPr="003127A1" w:rsidRDefault="00D427C6" w:rsidP="00402D32">
            <w:pPr>
              <w:jc w:val="both"/>
              <w:rPr>
                <w:rFonts w:ascii="Arial Narrow" w:hAnsi="Arial Narrow" w:cs="Arial"/>
              </w:rPr>
            </w:pPr>
          </w:p>
        </w:tc>
      </w:tr>
    </w:tbl>
    <w:p w:rsidR="00D37760" w:rsidRPr="003127A1" w:rsidRDefault="00D37760" w:rsidP="00402D32">
      <w:pPr>
        <w:spacing w:after="0"/>
        <w:jc w:val="both"/>
        <w:rPr>
          <w:rFonts w:ascii="Arial Narrow" w:hAnsi="Arial Narrow" w:cs="Arial"/>
          <w:b/>
          <w:sz w:val="14"/>
          <w:szCs w:val="24"/>
        </w:rPr>
      </w:pPr>
    </w:p>
    <w:p w:rsidR="00D37760" w:rsidRPr="003127A1" w:rsidRDefault="00D37760" w:rsidP="00402D32">
      <w:pPr>
        <w:spacing w:after="0"/>
        <w:jc w:val="both"/>
        <w:rPr>
          <w:rFonts w:ascii="Arial Narrow" w:hAnsi="Arial Narrow" w:cs="Arial"/>
          <w:sz w:val="20"/>
          <w:szCs w:val="24"/>
        </w:rPr>
      </w:pPr>
      <w:r w:rsidRPr="003127A1">
        <w:rPr>
          <w:rFonts w:ascii="Arial Narrow" w:hAnsi="Arial Narrow" w:cs="Arial"/>
          <w:b/>
          <w:sz w:val="20"/>
          <w:szCs w:val="24"/>
        </w:rPr>
        <w:t>Fuente</w:t>
      </w:r>
      <w:r w:rsidRPr="003127A1">
        <w:rPr>
          <w:rFonts w:ascii="Arial Narrow" w:hAnsi="Arial Narrow" w:cs="Arial"/>
          <w:sz w:val="20"/>
          <w:szCs w:val="24"/>
        </w:rPr>
        <w:t>: Convenios, Ley de Ingresos 2016, Presupuesto de Egresos 2016, Balanza de Comprobación de enero a junio 2016 y estados financieros y presupuestales de enero a junio 2016.</w:t>
      </w:r>
    </w:p>
    <w:p w:rsidR="00D37760" w:rsidRPr="003127A1" w:rsidRDefault="00D37760" w:rsidP="00402D32">
      <w:pPr>
        <w:pStyle w:val="Textoindependiente"/>
        <w:tabs>
          <w:tab w:val="left" w:pos="868"/>
        </w:tabs>
        <w:spacing w:line="276" w:lineRule="auto"/>
        <w:rPr>
          <w:rFonts w:ascii="Arial Narrow" w:hAnsi="Arial Narrow" w:cs="Arial"/>
          <w:noProof/>
          <w:lang w:val="es-MX"/>
        </w:rPr>
      </w:pPr>
    </w:p>
    <w:p w:rsidR="00D427C6" w:rsidRPr="003127A1" w:rsidRDefault="00D427C6" w:rsidP="00402D32">
      <w:pPr>
        <w:pStyle w:val="Textoindependiente"/>
        <w:tabs>
          <w:tab w:val="left" w:pos="868"/>
        </w:tabs>
        <w:spacing w:line="276" w:lineRule="auto"/>
        <w:rPr>
          <w:rFonts w:ascii="Arial Narrow" w:hAnsi="Arial Narrow" w:cs="Arial"/>
          <w:noProof/>
          <w:lang w:val="es-MX"/>
        </w:rPr>
      </w:pPr>
    </w:p>
    <w:p w:rsidR="003127A1" w:rsidRPr="003127A1" w:rsidRDefault="003127A1" w:rsidP="00402D32">
      <w:pPr>
        <w:pStyle w:val="Textoindependiente"/>
        <w:tabs>
          <w:tab w:val="left" w:pos="868"/>
        </w:tabs>
        <w:spacing w:line="276" w:lineRule="auto"/>
        <w:rPr>
          <w:rFonts w:ascii="Arial Narrow" w:hAnsi="Arial Narrow" w:cs="Arial"/>
          <w:noProof/>
          <w:lang w:val="es-MX"/>
        </w:rPr>
      </w:pPr>
    </w:p>
    <w:p w:rsidR="003127A1" w:rsidRPr="003127A1" w:rsidRDefault="003127A1" w:rsidP="00402D32">
      <w:pPr>
        <w:pStyle w:val="Textoindependiente"/>
        <w:tabs>
          <w:tab w:val="left" w:pos="868"/>
        </w:tabs>
        <w:spacing w:line="276" w:lineRule="auto"/>
        <w:rPr>
          <w:rFonts w:ascii="Arial Narrow" w:hAnsi="Arial Narrow" w:cs="Arial"/>
          <w:noProof/>
          <w:lang w:val="es-MX"/>
        </w:rPr>
      </w:pPr>
    </w:p>
    <w:p w:rsidR="00D37760" w:rsidRPr="003127A1" w:rsidRDefault="003044DA" w:rsidP="00402D32">
      <w:pPr>
        <w:pStyle w:val="Textoindependiente"/>
        <w:tabs>
          <w:tab w:val="left" w:pos="2812"/>
        </w:tabs>
        <w:spacing w:line="276" w:lineRule="auto"/>
        <w:rPr>
          <w:rFonts w:ascii="Arial Narrow" w:hAnsi="Arial Narrow" w:cs="Arial"/>
          <w:b/>
          <w:bCs/>
          <w:smallCaps/>
        </w:rPr>
      </w:pPr>
      <w:bookmarkStart w:id="3" w:name="_Toc315857133"/>
      <w:bookmarkStart w:id="4" w:name="_Toc184795674"/>
      <w:bookmarkEnd w:id="1"/>
      <w:bookmarkEnd w:id="2"/>
      <w:r w:rsidRPr="003127A1">
        <w:rPr>
          <w:rFonts w:ascii="Arial Narrow" w:hAnsi="Arial Narrow" w:cs="Arial"/>
          <w:b/>
          <w:bCs/>
          <w:smallCaps/>
        </w:rPr>
        <w:t>3.</w:t>
      </w:r>
      <w:r w:rsidR="00D37760" w:rsidRPr="003127A1">
        <w:rPr>
          <w:rFonts w:ascii="Arial Narrow" w:hAnsi="Arial Narrow" w:cs="Arial"/>
          <w:b/>
          <w:bCs/>
          <w:smallCaps/>
        </w:rPr>
        <w:t xml:space="preserve"> Auditorías</w:t>
      </w:r>
    </w:p>
    <w:p w:rsidR="00EB18CC" w:rsidRPr="003127A1" w:rsidRDefault="00EB18CC" w:rsidP="00402D32">
      <w:pPr>
        <w:pStyle w:val="Textoindependiente"/>
        <w:tabs>
          <w:tab w:val="left" w:pos="2812"/>
        </w:tabs>
        <w:spacing w:line="276" w:lineRule="auto"/>
        <w:rPr>
          <w:rFonts w:ascii="Arial Narrow" w:hAnsi="Arial Narrow" w:cs="Arial"/>
          <w:b/>
          <w:bCs/>
          <w:smallCaps/>
        </w:rPr>
      </w:pPr>
    </w:p>
    <w:p w:rsidR="00EB18CC" w:rsidRPr="003127A1" w:rsidRDefault="00EB18CC" w:rsidP="00402D32">
      <w:pPr>
        <w:pStyle w:val="Textoindependiente"/>
        <w:tabs>
          <w:tab w:val="left" w:pos="2812"/>
        </w:tabs>
        <w:spacing w:line="276" w:lineRule="auto"/>
        <w:rPr>
          <w:rFonts w:ascii="Arial Narrow" w:hAnsi="Arial Narrow" w:cs="Arial"/>
          <w:b/>
          <w:bCs/>
          <w:smallCaps/>
        </w:rPr>
      </w:pPr>
      <w:r w:rsidRPr="003127A1">
        <w:rPr>
          <w:rFonts w:ascii="Arial Narrow" w:hAnsi="Arial Narrow" w:cs="Arial"/>
          <w:b/>
          <w:bCs/>
          <w:smallCaps/>
        </w:rPr>
        <w:t>3.1. Auditorías Internas Realizadas</w:t>
      </w:r>
    </w:p>
    <w:p w:rsidR="00EE7EE4" w:rsidRPr="003127A1" w:rsidRDefault="00EE7EE4" w:rsidP="00402D32">
      <w:pPr>
        <w:spacing w:after="0"/>
        <w:rPr>
          <w:rFonts w:ascii="Arial Narrow" w:hAnsi="Arial Narrow" w:cs="Arial"/>
          <w:sz w:val="24"/>
          <w:szCs w:val="24"/>
        </w:rPr>
      </w:pPr>
    </w:p>
    <w:p w:rsidR="00867B08" w:rsidRPr="003127A1" w:rsidRDefault="00867B08" w:rsidP="00402D32">
      <w:pPr>
        <w:pStyle w:val="Ttulo2"/>
        <w:spacing w:line="276" w:lineRule="auto"/>
        <w:rPr>
          <w:rFonts w:ascii="Arial Narrow" w:eastAsia="Calibri" w:hAnsi="Arial Narrow"/>
          <w:sz w:val="24"/>
        </w:rPr>
      </w:pPr>
      <w:r w:rsidRPr="003127A1">
        <w:rPr>
          <w:rFonts w:ascii="Arial Narrow" w:hAnsi="Arial Narrow"/>
          <w:b w:val="0"/>
          <w:sz w:val="24"/>
        </w:rPr>
        <w:t xml:space="preserve">De conformidad con </w:t>
      </w:r>
      <w:r w:rsidR="008F2368" w:rsidRPr="003127A1">
        <w:rPr>
          <w:rFonts w:ascii="Arial Narrow" w:eastAsia="Calibri" w:hAnsi="Arial Narrow"/>
          <w:b w:val="0"/>
          <w:bCs w:val="0"/>
          <w:color w:val="808080"/>
          <w:sz w:val="24"/>
          <w:lang w:eastAsia="en-US"/>
        </w:rPr>
        <w:t>&lt;&lt;citar la normatividad de la Entidad Paramunicipal que obliga al contralor interno a efectuar auditorías internas&gt;&gt;</w:t>
      </w:r>
      <w:r w:rsidRPr="003127A1">
        <w:rPr>
          <w:rFonts w:ascii="Arial Narrow" w:hAnsi="Arial Narrow"/>
          <w:b w:val="0"/>
          <w:sz w:val="24"/>
        </w:rPr>
        <w:t>, la Contraloría Interna de</w:t>
      </w:r>
      <w:r w:rsidR="008F2368" w:rsidRPr="003127A1">
        <w:rPr>
          <w:rFonts w:ascii="Arial Narrow" w:hAnsi="Arial Narrow"/>
          <w:b w:val="0"/>
          <w:sz w:val="24"/>
        </w:rPr>
        <w:t xml:space="preserve"> la Entidad Paramunicipal</w:t>
      </w:r>
      <w:r w:rsidRPr="003127A1">
        <w:rPr>
          <w:rFonts w:ascii="Arial Narrow" w:hAnsi="Arial Narrow"/>
          <w:b w:val="0"/>
          <w:sz w:val="24"/>
        </w:rPr>
        <w:t xml:space="preserve"> debe programar y efectuar con personal propio o por auditores externos que cuenten con el registro correspondiente, auditorías internas, al respecto, se reportan las siguientes auditorías efectuadas:</w:t>
      </w:r>
    </w:p>
    <w:p w:rsidR="00867B08" w:rsidRPr="003127A1" w:rsidRDefault="00867B08" w:rsidP="00402D32">
      <w:pPr>
        <w:pStyle w:val="Prrafodelista"/>
        <w:spacing w:after="0"/>
        <w:jc w:val="both"/>
        <w:rPr>
          <w:rFonts w:ascii="Arial Narrow" w:hAnsi="Arial Narrow" w:cs="Arial"/>
          <w:sz w:val="24"/>
          <w:szCs w:val="24"/>
        </w:rPr>
      </w:pPr>
    </w:p>
    <w:tbl>
      <w:tblPr>
        <w:tblStyle w:val="Tabladecuadrcula1clara-nfasis61"/>
        <w:tblW w:w="12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0"/>
        <w:gridCol w:w="1984"/>
        <w:gridCol w:w="2340"/>
        <w:gridCol w:w="5281"/>
      </w:tblGrid>
      <w:tr w:rsidR="00867B08" w:rsidRPr="003127A1" w:rsidTr="00936727">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668" w:type="dxa"/>
            <w:vMerge w:val="restart"/>
            <w:tcBorders>
              <w:bottom w:val="none" w:sz="0" w:space="0" w:color="auto"/>
            </w:tcBorders>
            <w:shd w:val="clear" w:color="auto" w:fill="D9D9D9" w:themeFill="background1" w:themeFillShade="D9"/>
            <w:vAlign w:val="center"/>
          </w:tcPr>
          <w:p w:rsidR="00867B08" w:rsidRPr="003127A1" w:rsidRDefault="00867B08" w:rsidP="00402D32">
            <w:pPr>
              <w:spacing w:line="276" w:lineRule="auto"/>
              <w:jc w:val="center"/>
              <w:rPr>
                <w:rFonts w:ascii="Arial Narrow" w:hAnsi="Arial Narrow" w:cs="Arial"/>
                <w:sz w:val="20"/>
                <w:szCs w:val="20"/>
              </w:rPr>
            </w:pPr>
            <w:r w:rsidRPr="003127A1">
              <w:rPr>
                <w:rFonts w:ascii="Arial Narrow" w:hAnsi="Arial Narrow" w:cs="Arial"/>
                <w:sz w:val="20"/>
                <w:szCs w:val="20"/>
              </w:rPr>
              <w:t>TIPO DE AUDITORÍA</w:t>
            </w:r>
          </w:p>
        </w:tc>
        <w:tc>
          <w:tcPr>
            <w:tcW w:w="6024" w:type="dxa"/>
            <w:gridSpan w:val="3"/>
            <w:tcBorders>
              <w:bottom w:val="none" w:sz="0" w:space="0" w:color="auto"/>
            </w:tcBorders>
            <w:shd w:val="clear" w:color="auto" w:fill="D9D9D9" w:themeFill="background1" w:themeFillShade="D9"/>
            <w:vAlign w:val="center"/>
          </w:tcPr>
          <w:p w:rsidR="00867B08" w:rsidRPr="003127A1" w:rsidRDefault="00867B08"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3127A1">
              <w:rPr>
                <w:rFonts w:ascii="Arial Narrow" w:hAnsi="Arial Narrow" w:cs="Arial"/>
                <w:sz w:val="20"/>
                <w:szCs w:val="20"/>
              </w:rPr>
              <w:t>AUDITORÍAS INTERNAS PROGRAMADAS Y EFECTUADAS DE ENERO A SEPTIEMBRE 2016</w:t>
            </w:r>
          </w:p>
        </w:tc>
        <w:tc>
          <w:tcPr>
            <w:tcW w:w="5281" w:type="dxa"/>
            <w:vMerge w:val="restart"/>
            <w:tcBorders>
              <w:bottom w:val="none" w:sz="0" w:space="0" w:color="auto"/>
            </w:tcBorders>
            <w:shd w:val="clear" w:color="auto" w:fill="D9D9D9" w:themeFill="background1" w:themeFillShade="D9"/>
            <w:vAlign w:val="center"/>
          </w:tcPr>
          <w:p w:rsidR="00867B08" w:rsidRPr="003127A1" w:rsidRDefault="00867B08"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3127A1">
              <w:rPr>
                <w:rFonts w:ascii="Arial Narrow" w:hAnsi="Arial Narrow" w:cs="Arial"/>
                <w:sz w:val="20"/>
                <w:szCs w:val="20"/>
              </w:rPr>
              <w:t>COMENTARIOS</w:t>
            </w:r>
          </w:p>
        </w:tc>
      </w:tr>
      <w:tr w:rsidR="00867B08" w:rsidRPr="003127A1" w:rsidTr="00936727">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668" w:type="dxa"/>
            <w:vMerge/>
            <w:tcBorders>
              <w:bottom w:val="none" w:sz="0" w:space="0" w:color="auto"/>
            </w:tcBorders>
            <w:shd w:val="clear" w:color="auto" w:fill="D9D9D9" w:themeFill="background1" w:themeFillShade="D9"/>
            <w:vAlign w:val="center"/>
          </w:tcPr>
          <w:p w:rsidR="00867B08" w:rsidRPr="003127A1" w:rsidRDefault="00867B08" w:rsidP="00402D32">
            <w:pPr>
              <w:spacing w:line="276" w:lineRule="auto"/>
              <w:jc w:val="center"/>
              <w:rPr>
                <w:rFonts w:ascii="Arial Narrow" w:hAnsi="Arial Narrow" w:cs="Arial"/>
                <w:sz w:val="20"/>
                <w:szCs w:val="20"/>
              </w:rPr>
            </w:pPr>
          </w:p>
        </w:tc>
        <w:tc>
          <w:tcPr>
            <w:tcW w:w="1700" w:type="dxa"/>
            <w:tcBorders>
              <w:bottom w:val="none" w:sz="0" w:space="0" w:color="auto"/>
            </w:tcBorders>
            <w:shd w:val="clear" w:color="auto" w:fill="D9D9D9" w:themeFill="background1" w:themeFillShade="D9"/>
            <w:vAlign w:val="center"/>
          </w:tcPr>
          <w:p w:rsidR="00867B08" w:rsidRPr="003127A1" w:rsidRDefault="00867B08"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20"/>
              </w:rPr>
            </w:pPr>
            <w:r w:rsidRPr="003127A1">
              <w:rPr>
                <w:rFonts w:ascii="Arial Narrow" w:hAnsi="Arial Narrow" w:cs="Arial"/>
                <w:sz w:val="16"/>
                <w:szCs w:val="20"/>
              </w:rPr>
              <w:t xml:space="preserve">PROGRAMADAS EN EL </w:t>
            </w:r>
            <w:r w:rsidR="00610AF9">
              <w:rPr>
                <w:rFonts w:ascii="Arial Narrow" w:hAnsi="Arial Narrow" w:cs="Arial"/>
                <w:sz w:val="16"/>
                <w:szCs w:val="20"/>
              </w:rPr>
              <w:t>“</w:t>
            </w:r>
            <w:r w:rsidRPr="003127A1">
              <w:rPr>
                <w:rFonts w:ascii="Arial Narrow" w:hAnsi="Arial Narrow" w:cs="Arial"/>
                <w:sz w:val="16"/>
                <w:szCs w:val="20"/>
              </w:rPr>
              <w:t>PROGRAMA DE TRABAJO</w:t>
            </w:r>
            <w:r w:rsidR="00610AF9">
              <w:rPr>
                <w:rFonts w:ascii="Arial Narrow" w:hAnsi="Arial Narrow" w:cs="Arial"/>
                <w:sz w:val="16"/>
                <w:szCs w:val="20"/>
              </w:rPr>
              <w:t>”</w:t>
            </w:r>
            <w:r w:rsidRPr="003127A1">
              <w:rPr>
                <w:rFonts w:ascii="Arial Narrow" w:hAnsi="Arial Narrow" w:cs="Arial"/>
                <w:sz w:val="16"/>
                <w:szCs w:val="20"/>
              </w:rPr>
              <w:t xml:space="preserve"> DE LA CONTRALORÍA</w:t>
            </w:r>
          </w:p>
        </w:tc>
        <w:tc>
          <w:tcPr>
            <w:tcW w:w="1984" w:type="dxa"/>
            <w:tcBorders>
              <w:bottom w:val="none" w:sz="0" w:space="0" w:color="auto"/>
            </w:tcBorders>
            <w:shd w:val="clear" w:color="auto" w:fill="D9D9D9" w:themeFill="background1" w:themeFillShade="D9"/>
            <w:vAlign w:val="center"/>
          </w:tcPr>
          <w:p w:rsidR="00867B08" w:rsidRPr="003127A1" w:rsidRDefault="00867B08"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20"/>
              </w:rPr>
            </w:pPr>
            <w:r w:rsidRPr="003127A1">
              <w:rPr>
                <w:rFonts w:ascii="Arial Narrow" w:hAnsi="Arial Narrow" w:cs="Arial"/>
                <w:sz w:val="16"/>
                <w:szCs w:val="20"/>
              </w:rPr>
              <w:t>REPORTADAS COMO REALIZADAS INFORME SEMESTRAL DEL OCI</w:t>
            </w:r>
          </w:p>
          <w:p w:rsidR="00867B08" w:rsidRPr="003127A1" w:rsidRDefault="00936727"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20"/>
              </w:rPr>
            </w:pPr>
            <w:r w:rsidRPr="003127A1">
              <w:rPr>
                <w:rFonts w:ascii="Arial Narrow" w:hAnsi="Arial Narrow" w:cs="Arial"/>
                <w:sz w:val="16"/>
                <w:szCs w:val="20"/>
              </w:rPr>
              <w:t>(</w:t>
            </w:r>
            <w:r w:rsidR="00867B08" w:rsidRPr="003127A1">
              <w:rPr>
                <w:rFonts w:ascii="Arial Narrow" w:hAnsi="Arial Narrow" w:cs="Arial"/>
                <w:sz w:val="16"/>
                <w:szCs w:val="20"/>
              </w:rPr>
              <w:t>enero a septiembre</w:t>
            </w:r>
            <w:r w:rsidRPr="003127A1">
              <w:rPr>
                <w:rFonts w:ascii="Arial Narrow" w:hAnsi="Arial Narrow" w:cs="Arial"/>
                <w:sz w:val="16"/>
                <w:szCs w:val="20"/>
              </w:rPr>
              <w:t>)</w:t>
            </w:r>
          </w:p>
        </w:tc>
        <w:tc>
          <w:tcPr>
            <w:tcW w:w="2340" w:type="dxa"/>
            <w:tcBorders>
              <w:bottom w:val="none" w:sz="0" w:space="0" w:color="auto"/>
            </w:tcBorders>
            <w:shd w:val="clear" w:color="auto" w:fill="D9D9D9" w:themeFill="background1" w:themeFillShade="D9"/>
            <w:vAlign w:val="center"/>
          </w:tcPr>
          <w:p w:rsidR="00867B08" w:rsidRPr="003127A1" w:rsidRDefault="00867B08"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20"/>
              </w:rPr>
            </w:pPr>
            <w:r w:rsidRPr="003127A1">
              <w:rPr>
                <w:rFonts w:ascii="Arial Narrow" w:hAnsi="Arial Narrow" w:cs="Arial"/>
                <w:sz w:val="16"/>
                <w:szCs w:val="20"/>
              </w:rPr>
              <w:t>REPORTADAS EN EL INFORME MENSUAL SOBRE LA REVISIÓN DE LOS ESTADOS FINANCIEROS</w:t>
            </w:r>
          </w:p>
          <w:p w:rsidR="00867B08" w:rsidRPr="003127A1" w:rsidRDefault="00936727" w:rsidP="009367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20"/>
              </w:rPr>
            </w:pPr>
            <w:r w:rsidRPr="003127A1">
              <w:rPr>
                <w:rFonts w:ascii="Arial Narrow" w:hAnsi="Arial Narrow" w:cs="Arial"/>
                <w:sz w:val="16"/>
                <w:szCs w:val="20"/>
              </w:rPr>
              <w:t>(</w:t>
            </w:r>
            <w:r w:rsidR="00867B08" w:rsidRPr="003127A1">
              <w:rPr>
                <w:rFonts w:ascii="Arial Narrow" w:hAnsi="Arial Narrow" w:cs="Arial"/>
                <w:sz w:val="16"/>
                <w:szCs w:val="20"/>
              </w:rPr>
              <w:t>enero a septiembre</w:t>
            </w:r>
            <w:r w:rsidRPr="003127A1">
              <w:rPr>
                <w:rFonts w:ascii="Arial Narrow" w:hAnsi="Arial Narrow" w:cs="Arial"/>
                <w:sz w:val="16"/>
                <w:szCs w:val="20"/>
              </w:rPr>
              <w:t>)</w:t>
            </w:r>
          </w:p>
        </w:tc>
        <w:tc>
          <w:tcPr>
            <w:tcW w:w="5281" w:type="dxa"/>
            <w:vMerge/>
            <w:tcBorders>
              <w:bottom w:val="none" w:sz="0" w:space="0" w:color="auto"/>
            </w:tcBorders>
            <w:vAlign w:val="center"/>
          </w:tcPr>
          <w:p w:rsidR="00867B08" w:rsidRPr="003127A1" w:rsidRDefault="00867B08" w:rsidP="00402D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67B08" w:rsidRPr="003127A1" w:rsidTr="00936727">
        <w:trPr>
          <w:trHeight w:val="213"/>
          <w:jc w:val="center"/>
        </w:trPr>
        <w:tc>
          <w:tcPr>
            <w:cnfStyle w:val="001000000000" w:firstRow="0" w:lastRow="0" w:firstColumn="1" w:lastColumn="0" w:oddVBand="0" w:evenVBand="0" w:oddHBand="0" w:evenHBand="0" w:firstRowFirstColumn="0" w:firstRowLastColumn="0" w:lastRowFirstColumn="0" w:lastRowLastColumn="0"/>
            <w:tcW w:w="1668" w:type="dxa"/>
          </w:tcPr>
          <w:p w:rsidR="00867B08" w:rsidRPr="003127A1" w:rsidRDefault="00867B08" w:rsidP="00402D32">
            <w:pPr>
              <w:spacing w:line="276" w:lineRule="auto"/>
              <w:ind w:left="71"/>
              <w:rPr>
                <w:rFonts w:ascii="Arial Narrow" w:hAnsi="Arial Narrow" w:cs="Arial"/>
                <w:b w:val="0"/>
                <w:sz w:val="20"/>
                <w:szCs w:val="20"/>
              </w:rPr>
            </w:pPr>
            <w:r w:rsidRPr="003127A1">
              <w:rPr>
                <w:rFonts w:ascii="Arial Narrow" w:eastAsia="Arial Unicode MS" w:hAnsi="Arial Narrow" w:cs="Arial"/>
                <w:b w:val="0"/>
                <w:sz w:val="20"/>
                <w:szCs w:val="20"/>
              </w:rPr>
              <w:t>Financiera</w:t>
            </w:r>
          </w:p>
        </w:tc>
        <w:tc>
          <w:tcPr>
            <w:tcW w:w="170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4"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4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281"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67B08" w:rsidRPr="003127A1" w:rsidTr="00936727">
        <w:trPr>
          <w:trHeight w:val="213"/>
          <w:jc w:val="center"/>
        </w:trPr>
        <w:tc>
          <w:tcPr>
            <w:cnfStyle w:val="001000000000" w:firstRow="0" w:lastRow="0" w:firstColumn="1" w:lastColumn="0" w:oddVBand="0" w:evenVBand="0" w:oddHBand="0" w:evenHBand="0" w:firstRowFirstColumn="0" w:firstRowLastColumn="0" w:lastRowFirstColumn="0" w:lastRowLastColumn="0"/>
            <w:tcW w:w="1668" w:type="dxa"/>
          </w:tcPr>
          <w:p w:rsidR="00867B08" w:rsidRPr="003127A1" w:rsidRDefault="00867B08" w:rsidP="00402D32">
            <w:pPr>
              <w:spacing w:line="276" w:lineRule="auto"/>
              <w:ind w:left="71"/>
              <w:rPr>
                <w:rFonts w:ascii="Arial Narrow" w:hAnsi="Arial Narrow" w:cs="Arial"/>
                <w:b w:val="0"/>
                <w:sz w:val="20"/>
                <w:szCs w:val="20"/>
              </w:rPr>
            </w:pPr>
            <w:r w:rsidRPr="003127A1">
              <w:rPr>
                <w:rFonts w:ascii="Arial Narrow" w:eastAsia="Arial Unicode MS" w:hAnsi="Arial Narrow" w:cs="Arial"/>
                <w:b w:val="0"/>
                <w:sz w:val="20"/>
                <w:szCs w:val="20"/>
              </w:rPr>
              <w:t>Administrativa</w:t>
            </w:r>
          </w:p>
        </w:tc>
        <w:tc>
          <w:tcPr>
            <w:tcW w:w="170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4"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4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281"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67B08" w:rsidRPr="003127A1" w:rsidTr="00936727">
        <w:trPr>
          <w:trHeight w:val="213"/>
          <w:jc w:val="center"/>
        </w:trPr>
        <w:tc>
          <w:tcPr>
            <w:cnfStyle w:val="001000000000" w:firstRow="0" w:lastRow="0" w:firstColumn="1" w:lastColumn="0" w:oddVBand="0" w:evenVBand="0" w:oddHBand="0" w:evenHBand="0" w:firstRowFirstColumn="0" w:firstRowLastColumn="0" w:lastRowFirstColumn="0" w:lastRowLastColumn="0"/>
            <w:tcW w:w="1668" w:type="dxa"/>
          </w:tcPr>
          <w:p w:rsidR="00867B08" w:rsidRPr="003127A1" w:rsidRDefault="00867B08" w:rsidP="00402D32">
            <w:pPr>
              <w:spacing w:line="276" w:lineRule="auto"/>
              <w:ind w:left="71"/>
              <w:rPr>
                <w:rFonts w:ascii="Arial Narrow" w:hAnsi="Arial Narrow" w:cs="Arial"/>
                <w:b w:val="0"/>
                <w:sz w:val="20"/>
                <w:szCs w:val="20"/>
              </w:rPr>
            </w:pPr>
            <w:r w:rsidRPr="003127A1">
              <w:rPr>
                <w:rFonts w:ascii="Arial Narrow" w:eastAsia="Arial Unicode MS" w:hAnsi="Arial Narrow" w:cs="Arial"/>
                <w:b w:val="0"/>
                <w:sz w:val="20"/>
                <w:szCs w:val="20"/>
              </w:rPr>
              <w:t>Operacional</w:t>
            </w:r>
          </w:p>
        </w:tc>
        <w:tc>
          <w:tcPr>
            <w:tcW w:w="170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4"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4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281"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67B08" w:rsidRPr="003127A1" w:rsidTr="00936727">
        <w:trPr>
          <w:trHeight w:val="213"/>
          <w:jc w:val="center"/>
        </w:trPr>
        <w:tc>
          <w:tcPr>
            <w:cnfStyle w:val="001000000000" w:firstRow="0" w:lastRow="0" w:firstColumn="1" w:lastColumn="0" w:oddVBand="0" w:evenVBand="0" w:oddHBand="0" w:evenHBand="0" w:firstRowFirstColumn="0" w:firstRowLastColumn="0" w:lastRowFirstColumn="0" w:lastRowLastColumn="0"/>
            <w:tcW w:w="1668" w:type="dxa"/>
          </w:tcPr>
          <w:p w:rsidR="00867B08" w:rsidRPr="003127A1" w:rsidRDefault="00867B08" w:rsidP="00402D32">
            <w:pPr>
              <w:spacing w:line="276" w:lineRule="auto"/>
              <w:ind w:left="71"/>
              <w:rPr>
                <w:rFonts w:ascii="Arial Narrow" w:eastAsia="Arial Unicode MS" w:hAnsi="Arial Narrow" w:cs="Arial"/>
                <w:b w:val="0"/>
                <w:sz w:val="20"/>
                <w:szCs w:val="20"/>
              </w:rPr>
            </w:pPr>
            <w:r w:rsidRPr="003127A1">
              <w:rPr>
                <w:rFonts w:ascii="Arial Narrow" w:eastAsia="Arial Unicode MS" w:hAnsi="Arial Narrow" w:cs="Arial"/>
                <w:b w:val="0"/>
                <w:sz w:val="20"/>
                <w:szCs w:val="20"/>
              </w:rPr>
              <w:t>Técnica</w:t>
            </w:r>
          </w:p>
        </w:tc>
        <w:tc>
          <w:tcPr>
            <w:tcW w:w="170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4"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4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281"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67B08" w:rsidRPr="003127A1" w:rsidTr="00936727">
        <w:trPr>
          <w:trHeight w:val="213"/>
          <w:jc w:val="center"/>
        </w:trPr>
        <w:tc>
          <w:tcPr>
            <w:cnfStyle w:val="001000000000" w:firstRow="0" w:lastRow="0" w:firstColumn="1" w:lastColumn="0" w:oddVBand="0" w:evenVBand="0" w:oddHBand="0" w:evenHBand="0" w:firstRowFirstColumn="0" w:firstRowLastColumn="0" w:lastRowFirstColumn="0" w:lastRowLastColumn="0"/>
            <w:tcW w:w="1668" w:type="dxa"/>
          </w:tcPr>
          <w:p w:rsidR="00867B08" w:rsidRPr="003127A1" w:rsidRDefault="00867B08" w:rsidP="00402D32">
            <w:pPr>
              <w:spacing w:line="276" w:lineRule="auto"/>
              <w:ind w:left="71"/>
              <w:rPr>
                <w:rFonts w:ascii="Arial Narrow" w:eastAsia="Arial Unicode MS" w:hAnsi="Arial Narrow" w:cs="Arial"/>
                <w:b w:val="0"/>
                <w:sz w:val="20"/>
                <w:szCs w:val="20"/>
              </w:rPr>
            </w:pPr>
            <w:r w:rsidRPr="003127A1">
              <w:rPr>
                <w:rFonts w:ascii="Arial Narrow" w:eastAsia="Arial Unicode MS" w:hAnsi="Arial Narrow" w:cs="Arial"/>
                <w:b w:val="0"/>
                <w:sz w:val="20"/>
                <w:szCs w:val="20"/>
              </w:rPr>
              <w:t>Programática</w:t>
            </w:r>
          </w:p>
        </w:tc>
        <w:tc>
          <w:tcPr>
            <w:tcW w:w="170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4"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4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281"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67B08" w:rsidRPr="003127A1" w:rsidTr="00936727">
        <w:trPr>
          <w:trHeight w:val="213"/>
          <w:jc w:val="center"/>
        </w:trPr>
        <w:tc>
          <w:tcPr>
            <w:cnfStyle w:val="001000000000" w:firstRow="0" w:lastRow="0" w:firstColumn="1" w:lastColumn="0" w:oddVBand="0" w:evenVBand="0" w:oddHBand="0" w:evenHBand="0" w:firstRowFirstColumn="0" w:firstRowLastColumn="0" w:lastRowFirstColumn="0" w:lastRowLastColumn="0"/>
            <w:tcW w:w="1668" w:type="dxa"/>
          </w:tcPr>
          <w:p w:rsidR="00867B08" w:rsidRPr="003127A1" w:rsidRDefault="00867B08" w:rsidP="00402D32">
            <w:pPr>
              <w:spacing w:line="276" w:lineRule="auto"/>
              <w:ind w:left="71"/>
              <w:rPr>
                <w:rFonts w:ascii="Arial Narrow" w:hAnsi="Arial Narrow" w:cs="Arial"/>
                <w:b w:val="0"/>
                <w:sz w:val="20"/>
                <w:szCs w:val="20"/>
              </w:rPr>
            </w:pPr>
            <w:r w:rsidRPr="003127A1">
              <w:rPr>
                <w:rFonts w:ascii="Arial Narrow" w:eastAsia="Arial Unicode MS" w:hAnsi="Arial Narrow" w:cs="Arial"/>
                <w:b w:val="0"/>
                <w:sz w:val="20"/>
                <w:szCs w:val="20"/>
              </w:rPr>
              <w:t>De Legalidad</w:t>
            </w:r>
          </w:p>
        </w:tc>
        <w:tc>
          <w:tcPr>
            <w:tcW w:w="170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4"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4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281"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67B08" w:rsidRPr="003127A1" w:rsidTr="00936727">
        <w:trPr>
          <w:trHeight w:val="213"/>
          <w:jc w:val="center"/>
        </w:trPr>
        <w:tc>
          <w:tcPr>
            <w:cnfStyle w:val="001000000000" w:firstRow="0" w:lastRow="0" w:firstColumn="1" w:lastColumn="0" w:oddVBand="0" w:evenVBand="0" w:oddHBand="0" w:evenHBand="0" w:firstRowFirstColumn="0" w:firstRowLastColumn="0" w:lastRowFirstColumn="0" w:lastRowLastColumn="0"/>
            <w:tcW w:w="1668" w:type="dxa"/>
          </w:tcPr>
          <w:p w:rsidR="00867B08" w:rsidRPr="003127A1" w:rsidRDefault="00867B08" w:rsidP="00402D32">
            <w:pPr>
              <w:spacing w:line="276" w:lineRule="auto"/>
              <w:ind w:left="71"/>
              <w:rPr>
                <w:rFonts w:ascii="Arial Narrow" w:hAnsi="Arial Narrow" w:cs="Arial"/>
                <w:b w:val="0"/>
                <w:sz w:val="20"/>
                <w:szCs w:val="20"/>
              </w:rPr>
            </w:pPr>
            <w:r w:rsidRPr="003127A1">
              <w:rPr>
                <w:rFonts w:ascii="Arial Narrow" w:eastAsia="Arial Unicode MS" w:hAnsi="Arial Narrow" w:cs="Arial"/>
                <w:b w:val="0"/>
                <w:sz w:val="20"/>
                <w:szCs w:val="20"/>
              </w:rPr>
              <w:t>De seguimiento</w:t>
            </w:r>
          </w:p>
        </w:tc>
        <w:tc>
          <w:tcPr>
            <w:tcW w:w="170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4"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40"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281" w:type="dxa"/>
          </w:tcPr>
          <w:p w:rsidR="00867B08" w:rsidRPr="003127A1" w:rsidRDefault="00867B08" w:rsidP="00402D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3127A1" w:rsidRPr="005F4562" w:rsidTr="00936727">
        <w:trPr>
          <w:trHeight w:val="213"/>
          <w:jc w:val="center"/>
        </w:trPr>
        <w:tc>
          <w:tcPr>
            <w:cnfStyle w:val="001000000000" w:firstRow="0" w:lastRow="0" w:firstColumn="1" w:lastColumn="0" w:oddVBand="0" w:evenVBand="0" w:oddHBand="0" w:evenHBand="0" w:firstRowFirstColumn="0" w:firstRowLastColumn="0" w:lastRowFirstColumn="0" w:lastRowLastColumn="0"/>
            <w:tcW w:w="1668" w:type="dxa"/>
          </w:tcPr>
          <w:p w:rsidR="003127A1" w:rsidRPr="005F4562" w:rsidRDefault="003127A1" w:rsidP="00402D32">
            <w:pPr>
              <w:ind w:left="71"/>
              <w:rPr>
                <w:rFonts w:ascii="Arial Narrow" w:eastAsia="Arial Unicode MS" w:hAnsi="Arial Narrow" w:cs="Arial"/>
                <w:b w:val="0"/>
                <w:sz w:val="20"/>
                <w:szCs w:val="20"/>
              </w:rPr>
            </w:pPr>
            <w:r w:rsidRPr="005F4562">
              <w:rPr>
                <w:rFonts w:ascii="Arial Narrow" w:eastAsia="Arial Unicode MS" w:hAnsi="Arial Narrow" w:cs="Arial"/>
                <w:b w:val="0"/>
                <w:sz w:val="20"/>
                <w:szCs w:val="20"/>
              </w:rPr>
              <w:t>Otras (indicar)</w:t>
            </w:r>
          </w:p>
        </w:tc>
        <w:tc>
          <w:tcPr>
            <w:tcW w:w="1700" w:type="dxa"/>
          </w:tcPr>
          <w:p w:rsidR="003127A1" w:rsidRPr="005F4562" w:rsidRDefault="003127A1" w:rsidP="00402D3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4" w:type="dxa"/>
          </w:tcPr>
          <w:p w:rsidR="003127A1" w:rsidRPr="005F4562" w:rsidRDefault="003127A1" w:rsidP="00402D3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40" w:type="dxa"/>
          </w:tcPr>
          <w:p w:rsidR="003127A1" w:rsidRPr="005F4562" w:rsidRDefault="003127A1" w:rsidP="00402D3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281" w:type="dxa"/>
          </w:tcPr>
          <w:p w:rsidR="003127A1" w:rsidRPr="005F4562" w:rsidRDefault="003127A1" w:rsidP="00402D3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D37760" w:rsidRPr="003127A1" w:rsidRDefault="00D37760" w:rsidP="00402D32">
      <w:pPr>
        <w:spacing w:after="0"/>
        <w:jc w:val="both"/>
        <w:rPr>
          <w:rFonts w:ascii="Arial Narrow" w:hAnsi="Arial Narrow" w:cs="Arial"/>
          <w:sz w:val="24"/>
          <w:szCs w:val="24"/>
        </w:rPr>
      </w:pPr>
    </w:p>
    <w:p w:rsidR="00936727" w:rsidRPr="003127A1" w:rsidRDefault="00936727" w:rsidP="00402D32">
      <w:pPr>
        <w:spacing w:after="0"/>
        <w:jc w:val="both"/>
        <w:rPr>
          <w:rFonts w:ascii="Arial Narrow" w:hAnsi="Arial Narrow" w:cs="Arial"/>
          <w:sz w:val="24"/>
          <w:szCs w:val="24"/>
        </w:rPr>
      </w:pPr>
      <w:bookmarkStart w:id="5" w:name="_GoBack"/>
      <w:bookmarkEnd w:id="5"/>
    </w:p>
    <w:p w:rsidR="003127A1" w:rsidRPr="003127A1" w:rsidRDefault="003127A1" w:rsidP="00402D32">
      <w:pPr>
        <w:spacing w:after="0"/>
        <w:jc w:val="both"/>
        <w:rPr>
          <w:rFonts w:ascii="Arial Narrow" w:hAnsi="Arial Narrow" w:cs="Arial"/>
          <w:sz w:val="24"/>
          <w:szCs w:val="24"/>
        </w:rPr>
      </w:pPr>
    </w:p>
    <w:p w:rsidR="003127A1" w:rsidRPr="003127A1" w:rsidRDefault="003127A1" w:rsidP="00402D32">
      <w:pPr>
        <w:spacing w:after="0"/>
        <w:jc w:val="both"/>
        <w:rPr>
          <w:rFonts w:ascii="Arial Narrow" w:hAnsi="Arial Narrow" w:cs="Arial"/>
          <w:sz w:val="24"/>
          <w:szCs w:val="24"/>
        </w:rPr>
      </w:pPr>
    </w:p>
    <w:p w:rsidR="003127A1" w:rsidRPr="003127A1" w:rsidRDefault="003127A1" w:rsidP="00402D32">
      <w:pPr>
        <w:spacing w:after="0"/>
        <w:jc w:val="both"/>
        <w:rPr>
          <w:rFonts w:ascii="Arial Narrow" w:hAnsi="Arial Narrow" w:cs="Arial"/>
          <w:sz w:val="24"/>
          <w:szCs w:val="24"/>
        </w:rPr>
      </w:pPr>
    </w:p>
    <w:p w:rsidR="003127A1" w:rsidRPr="003127A1" w:rsidRDefault="003127A1" w:rsidP="00402D32">
      <w:pPr>
        <w:spacing w:after="0"/>
        <w:jc w:val="both"/>
        <w:rPr>
          <w:rFonts w:ascii="Arial Narrow" w:hAnsi="Arial Narrow" w:cs="Arial"/>
          <w:sz w:val="24"/>
          <w:szCs w:val="24"/>
        </w:rPr>
      </w:pPr>
    </w:p>
    <w:p w:rsidR="003127A1" w:rsidRPr="003127A1" w:rsidRDefault="003127A1" w:rsidP="00402D32">
      <w:pPr>
        <w:spacing w:after="0"/>
        <w:jc w:val="both"/>
        <w:rPr>
          <w:rFonts w:ascii="Arial Narrow" w:hAnsi="Arial Narrow" w:cs="Arial"/>
          <w:sz w:val="24"/>
          <w:szCs w:val="24"/>
        </w:rPr>
      </w:pPr>
    </w:p>
    <w:p w:rsidR="003127A1" w:rsidRPr="003127A1" w:rsidRDefault="003127A1" w:rsidP="00402D32">
      <w:pPr>
        <w:spacing w:after="0"/>
        <w:jc w:val="both"/>
        <w:rPr>
          <w:rFonts w:ascii="Arial Narrow" w:hAnsi="Arial Narrow" w:cs="Arial"/>
          <w:sz w:val="24"/>
          <w:szCs w:val="24"/>
        </w:rPr>
      </w:pPr>
    </w:p>
    <w:p w:rsidR="00EB18CC" w:rsidRPr="003127A1" w:rsidRDefault="00EB18CC" w:rsidP="00402D32">
      <w:pPr>
        <w:pStyle w:val="Textoindependiente"/>
        <w:tabs>
          <w:tab w:val="left" w:pos="2812"/>
        </w:tabs>
        <w:spacing w:line="276" w:lineRule="auto"/>
        <w:rPr>
          <w:rFonts w:ascii="Arial Narrow" w:hAnsi="Arial Narrow" w:cs="Arial"/>
          <w:b/>
          <w:bCs/>
          <w:smallCaps/>
        </w:rPr>
      </w:pPr>
      <w:r w:rsidRPr="003127A1">
        <w:rPr>
          <w:rFonts w:ascii="Arial Narrow" w:hAnsi="Arial Narrow" w:cs="Arial"/>
          <w:b/>
          <w:bCs/>
          <w:smallCaps/>
        </w:rPr>
        <w:t>3.</w:t>
      </w:r>
      <w:r w:rsidR="00033E78" w:rsidRPr="003127A1">
        <w:rPr>
          <w:rFonts w:ascii="Arial Narrow" w:hAnsi="Arial Narrow" w:cs="Arial"/>
          <w:b/>
          <w:bCs/>
          <w:smallCaps/>
        </w:rPr>
        <w:t>2</w:t>
      </w:r>
      <w:r w:rsidRPr="003127A1">
        <w:rPr>
          <w:rFonts w:ascii="Arial Narrow" w:hAnsi="Arial Narrow" w:cs="Arial"/>
          <w:b/>
          <w:bCs/>
          <w:smallCaps/>
        </w:rPr>
        <w:t>. Adquisición de Bienes Inmuebles</w:t>
      </w:r>
    </w:p>
    <w:p w:rsidR="00D37760" w:rsidRPr="003127A1" w:rsidRDefault="00D37760" w:rsidP="00402D32">
      <w:pPr>
        <w:spacing w:after="0"/>
        <w:jc w:val="both"/>
        <w:rPr>
          <w:rFonts w:ascii="Arial Narrow" w:hAnsi="Arial Narrow" w:cs="Arial"/>
          <w:sz w:val="24"/>
          <w:szCs w:val="24"/>
        </w:rPr>
      </w:pPr>
    </w:p>
    <w:p w:rsidR="00B91F50" w:rsidRPr="003127A1" w:rsidRDefault="00B91F50" w:rsidP="00402D32">
      <w:pPr>
        <w:spacing w:after="0"/>
        <w:jc w:val="both"/>
        <w:rPr>
          <w:rFonts w:ascii="Arial Narrow" w:hAnsi="Arial Narrow" w:cs="Arial"/>
          <w:sz w:val="24"/>
          <w:szCs w:val="24"/>
        </w:rPr>
      </w:pPr>
      <w:r w:rsidRPr="003127A1">
        <w:rPr>
          <w:rFonts w:ascii="Arial Narrow" w:hAnsi="Arial Narrow" w:cs="Arial"/>
          <w:sz w:val="24"/>
          <w:szCs w:val="24"/>
        </w:rPr>
        <w:t xml:space="preserve">Con el objeto de prevenir </w:t>
      </w:r>
      <w:r w:rsidR="001A1CD5" w:rsidRPr="003127A1">
        <w:rPr>
          <w:rFonts w:ascii="Arial Narrow" w:hAnsi="Arial Narrow" w:cs="Arial"/>
          <w:sz w:val="24"/>
          <w:szCs w:val="24"/>
        </w:rPr>
        <w:t>deficiencias en las adquisiciones de bienes inmuebles, se verificó el proceso de adquisición y registro de los siguientes:</w:t>
      </w:r>
    </w:p>
    <w:p w:rsidR="003127A1" w:rsidRPr="003127A1" w:rsidRDefault="003127A1" w:rsidP="00402D32">
      <w:pPr>
        <w:spacing w:after="0"/>
        <w:jc w:val="both"/>
        <w:rPr>
          <w:rFonts w:ascii="Arial Narrow" w:hAnsi="Arial Narrow" w:cs="Arial"/>
          <w:sz w:val="24"/>
          <w:szCs w:val="24"/>
        </w:rPr>
      </w:pPr>
    </w:p>
    <w:tbl>
      <w:tblPr>
        <w:tblW w:w="1330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2280"/>
        <w:gridCol w:w="1492"/>
        <w:gridCol w:w="2103"/>
        <w:gridCol w:w="1845"/>
        <w:gridCol w:w="2072"/>
        <w:gridCol w:w="1149"/>
        <w:gridCol w:w="1390"/>
      </w:tblGrid>
      <w:tr w:rsidR="00B91F50" w:rsidRPr="003127A1" w:rsidTr="001A1CD5">
        <w:trPr>
          <w:trHeight w:val="1125"/>
        </w:trPr>
        <w:tc>
          <w:tcPr>
            <w:tcW w:w="976" w:type="dxa"/>
            <w:shd w:val="clear" w:color="000000" w:fill="A6A6A6"/>
            <w:vAlign w:val="center"/>
            <w:hideMark/>
          </w:tcPr>
          <w:bookmarkEnd w:id="3"/>
          <w:bookmarkEnd w:id="4"/>
          <w:p w:rsidR="00B91F50" w:rsidRPr="003127A1" w:rsidRDefault="001A1CD5" w:rsidP="00402D32">
            <w:pPr>
              <w:spacing w:after="0"/>
              <w:jc w:val="center"/>
              <w:rPr>
                <w:rFonts w:ascii="Arial Narrow" w:eastAsia="Times New Roman" w:hAnsi="Arial Narrow" w:cs="Arial"/>
                <w:b/>
                <w:bCs/>
                <w:color w:val="000000"/>
                <w:sz w:val="16"/>
                <w:szCs w:val="18"/>
                <w:lang w:val="es-MX" w:eastAsia="es-MX"/>
              </w:rPr>
            </w:pPr>
            <w:r w:rsidRPr="003127A1">
              <w:rPr>
                <w:rFonts w:ascii="Arial Narrow" w:eastAsia="Times New Roman" w:hAnsi="Arial Narrow" w:cs="Arial"/>
                <w:b/>
                <w:bCs/>
                <w:color w:val="000000"/>
                <w:sz w:val="16"/>
                <w:szCs w:val="18"/>
                <w:lang w:val="es-MX" w:eastAsia="es-MX"/>
              </w:rPr>
              <w:t>CANTIDAD</w:t>
            </w:r>
          </w:p>
        </w:tc>
        <w:tc>
          <w:tcPr>
            <w:tcW w:w="2280" w:type="dxa"/>
            <w:shd w:val="clear" w:color="000000" w:fill="A6A6A6"/>
            <w:vAlign w:val="center"/>
            <w:hideMark/>
          </w:tcPr>
          <w:p w:rsidR="00B91F50" w:rsidRPr="003127A1" w:rsidRDefault="00B91F50" w:rsidP="00402D32">
            <w:pPr>
              <w:spacing w:after="0"/>
              <w:jc w:val="center"/>
              <w:rPr>
                <w:rFonts w:ascii="Arial Narrow" w:eastAsia="Times New Roman" w:hAnsi="Arial Narrow" w:cs="Arial"/>
                <w:b/>
                <w:bCs/>
                <w:color w:val="000000"/>
                <w:sz w:val="16"/>
                <w:szCs w:val="18"/>
                <w:lang w:val="es-MX" w:eastAsia="es-MX"/>
              </w:rPr>
            </w:pPr>
            <w:r w:rsidRPr="003127A1">
              <w:rPr>
                <w:rFonts w:ascii="Arial Narrow" w:eastAsia="Times New Roman" w:hAnsi="Arial Narrow" w:cs="Arial"/>
                <w:b/>
                <w:bCs/>
                <w:color w:val="000000"/>
                <w:sz w:val="16"/>
                <w:szCs w:val="18"/>
                <w:lang w:val="es-MX" w:eastAsia="es-MX"/>
              </w:rPr>
              <w:t>TIPO DE INMUEBLE</w:t>
            </w:r>
          </w:p>
        </w:tc>
        <w:tc>
          <w:tcPr>
            <w:tcW w:w="1492" w:type="dxa"/>
            <w:shd w:val="clear" w:color="000000" w:fill="A6A6A6"/>
            <w:vAlign w:val="center"/>
          </w:tcPr>
          <w:p w:rsidR="00B91F50" w:rsidRPr="003127A1" w:rsidRDefault="00B91F50" w:rsidP="00402D32">
            <w:pPr>
              <w:spacing w:after="0"/>
              <w:jc w:val="center"/>
              <w:rPr>
                <w:rFonts w:ascii="Arial Narrow" w:eastAsia="Times New Roman" w:hAnsi="Arial Narrow" w:cs="Arial"/>
                <w:b/>
                <w:bCs/>
                <w:color w:val="000000"/>
                <w:sz w:val="16"/>
                <w:szCs w:val="18"/>
                <w:lang w:val="es-MX" w:eastAsia="es-MX"/>
              </w:rPr>
            </w:pPr>
            <w:r w:rsidRPr="003127A1">
              <w:rPr>
                <w:rFonts w:ascii="Arial Narrow" w:eastAsia="Times New Roman" w:hAnsi="Arial Narrow" w:cs="Arial"/>
                <w:b/>
                <w:bCs/>
                <w:color w:val="000000"/>
                <w:sz w:val="16"/>
                <w:szCs w:val="18"/>
                <w:lang w:val="es-MX" w:eastAsia="es-MX"/>
              </w:rPr>
              <w:t>VALOR AL</w:t>
            </w:r>
            <w:r w:rsidR="00936727" w:rsidRPr="003127A1">
              <w:rPr>
                <w:rFonts w:ascii="Arial Narrow" w:eastAsia="Times New Roman" w:hAnsi="Arial Narrow" w:cs="Arial"/>
                <w:b/>
                <w:bCs/>
                <w:color w:val="000000"/>
                <w:sz w:val="16"/>
                <w:szCs w:val="18"/>
                <w:lang w:val="es-MX" w:eastAsia="es-MX"/>
              </w:rPr>
              <w:t xml:space="preserve"> 30/</w:t>
            </w:r>
            <w:r w:rsidRPr="003127A1">
              <w:rPr>
                <w:rFonts w:ascii="Arial Narrow" w:eastAsia="Times New Roman" w:hAnsi="Arial Narrow" w:cs="Arial"/>
                <w:b/>
                <w:bCs/>
                <w:color w:val="000000"/>
                <w:sz w:val="16"/>
                <w:szCs w:val="18"/>
                <w:lang w:val="es-MX" w:eastAsia="es-MX"/>
              </w:rPr>
              <w:t>9/2016 REGISTRADO EN BALANZA DE COMPROBACIÓN</w:t>
            </w:r>
          </w:p>
        </w:tc>
        <w:tc>
          <w:tcPr>
            <w:tcW w:w="2103" w:type="dxa"/>
            <w:shd w:val="clear" w:color="000000" w:fill="A6A6A6"/>
            <w:vAlign w:val="center"/>
            <w:hideMark/>
          </w:tcPr>
          <w:p w:rsidR="00B91F50" w:rsidRPr="003127A1" w:rsidRDefault="00B91F50" w:rsidP="00402D32">
            <w:pPr>
              <w:spacing w:after="0"/>
              <w:jc w:val="center"/>
              <w:rPr>
                <w:rFonts w:ascii="Arial Narrow" w:eastAsia="Times New Roman" w:hAnsi="Arial Narrow" w:cs="Arial"/>
                <w:b/>
                <w:bCs/>
                <w:color w:val="000000"/>
                <w:sz w:val="16"/>
                <w:szCs w:val="18"/>
                <w:lang w:val="es-MX" w:eastAsia="es-MX"/>
              </w:rPr>
            </w:pPr>
            <w:r w:rsidRPr="003127A1">
              <w:rPr>
                <w:rFonts w:ascii="Arial Narrow" w:eastAsia="Times New Roman" w:hAnsi="Arial Narrow" w:cs="Arial"/>
                <w:b/>
                <w:bCs/>
                <w:color w:val="000000"/>
                <w:sz w:val="16"/>
                <w:szCs w:val="18"/>
                <w:lang w:val="es-MX" w:eastAsia="es-MX"/>
              </w:rPr>
              <w:t>FECHA DE APROBACIÓN DEL CABILDO PARA LA ADQUISICIÓN</w:t>
            </w:r>
          </w:p>
        </w:tc>
        <w:tc>
          <w:tcPr>
            <w:tcW w:w="1845" w:type="dxa"/>
            <w:shd w:val="clear" w:color="000000" w:fill="A6A6A6"/>
            <w:vAlign w:val="center"/>
            <w:hideMark/>
          </w:tcPr>
          <w:p w:rsidR="00B91F50" w:rsidRPr="003127A1" w:rsidRDefault="00B91F50" w:rsidP="00402D32">
            <w:pPr>
              <w:spacing w:after="0"/>
              <w:jc w:val="center"/>
              <w:rPr>
                <w:rFonts w:ascii="Arial Narrow" w:eastAsia="Times New Roman" w:hAnsi="Arial Narrow" w:cs="Arial"/>
                <w:b/>
                <w:bCs/>
                <w:color w:val="000000"/>
                <w:sz w:val="16"/>
                <w:szCs w:val="18"/>
                <w:lang w:val="es-MX" w:eastAsia="es-MX"/>
              </w:rPr>
            </w:pPr>
            <w:r w:rsidRPr="003127A1">
              <w:rPr>
                <w:rFonts w:ascii="Arial Narrow" w:eastAsia="Times New Roman" w:hAnsi="Arial Narrow" w:cs="Arial"/>
                <w:b/>
                <w:bCs/>
                <w:color w:val="000000"/>
                <w:sz w:val="16"/>
                <w:szCs w:val="18"/>
                <w:lang w:val="es-MX" w:eastAsia="es-MX"/>
              </w:rPr>
              <w:t>TIPO DE CONTRATACI</w:t>
            </w:r>
            <w:r w:rsidR="007859F5" w:rsidRPr="003127A1">
              <w:rPr>
                <w:rFonts w:ascii="Arial Narrow" w:eastAsia="Times New Roman" w:hAnsi="Arial Narrow" w:cs="Arial"/>
                <w:b/>
                <w:bCs/>
                <w:color w:val="000000"/>
                <w:sz w:val="16"/>
                <w:szCs w:val="18"/>
                <w:lang w:val="es-MX" w:eastAsia="es-MX"/>
              </w:rPr>
              <w:t>Ó</w:t>
            </w:r>
            <w:r w:rsidRPr="003127A1">
              <w:rPr>
                <w:rFonts w:ascii="Arial Narrow" w:eastAsia="Times New Roman" w:hAnsi="Arial Narrow" w:cs="Arial"/>
                <w:b/>
                <w:bCs/>
                <w:color w:val="000000"/>
                <w:sz w:val="16"/>
                <w:szCs w:val="18"/>
                <w:lang w:val="es-MX" w:eastAsia="es-MX"/>
              </w:rPr>
              <w:t>N A REALIZAR</w:t>
            </w:r>
          </w:p>
          <w:p w:rsidR="00B91F50" w:rsidRPr="003127A1" w:rsidRDefault="00B91F50" w:rsidP="00402D32">
            <w:pPr>
              <w:spacing w:after="0"/>
              <w:jc w:val="center"/>
              <w:rPr>
                <w:rFonts w:ascii="Arial Narrow" w:eastAsia="Times New Roman" w:hAnsi="Arial Narrow" w:cs="Arial"/>
                <w:bCs/>
                <w:color w:val="000000"/>
                <w:sz w:val="16"/>
                <w:szCs w:val="18"/>
                <w:lang w:val="es-MX" w:eastAsia="es-MX"/>
              </w:rPr>
            </w:pPr>
            <w:r w:rsidRPr="003127A1">
              <w:rPr>
                <w:rFonts w:ascii="Arial Narrow" w:eastAsia="Times New Roman" w:hAnsi="Arial Narrow" w:cs="Arial"/>
                <w:bCs/>
                <w:color w:val="000000"/>
                <w:sz w:val="16"/>
                <w:szCs w:val="18"/>
                <w:lang w:val="es-MX" w:eastAsia="es-MX"/>
              </w:rPr>
              <w:t xml:space="preserve">(Licitación pública/ </w:t>
            </w:r>
            <w:r w:rsidR="00950C10" w:rsidRPr="003127A1">
              <w:rPr>
                <w:rFonts w:ascii="Arial Narrow" w:eastAsia="Times New Roman" w:hAnsi="Arial Narrow" w:cs="Arial"/>
                <w:bCs/>
                <w:color w:val="000000"/>
                <w:sz w:val="16"/>
                <w:szCs w:val="18"/>
                <w:lang w:val="es-MX" w:eastAsia="es-MX"/>
              </w:rPr>
              <w:t>Licitación simpli</w:t>
            </w:r>
            <w:r w:rsidR="00936727" w:rsidRPr="003127A1">
              <w:rPr>
                <w:rFonts w:ascii="Arial Narrow" w:eastAsia="Times New Roman" w:hAnsi="Arial Narrow" w:cs="Arial"/>
                <w:bCs/>
                <w:color w:val="000000"/>
                <w:sz w:val="16"/>
                <w:szCs w:val="18"/>
                <w:lang w:val="es-MX" w:eastAsia="es-MX"/>
              </w:rPr>
              <w:t>fi</w:t>
            </w:r>
            <w:r w:rsidR="00950C10" w:rsidRPr="003127A1">
              <w:rPr>
                <w:rFonts w:ascii="Arial Narrow" w:eastAsia="Times New Roman" w:hAnsi="Arial Narrow" w:cs="Arial"/>
                <w:bCs/>
                <w:color w:val="000000"/>
                <w:sz w:val="16"/>
                <w:szCs w:val="18"/>
                <w:lang w:val="es-MX" w:eastAsia="es-MX"/>
              </w:rPr>
              <w:t>cada</w:t>
            </w:r>
            <w:r w:rsidRPr="003127A1">
              <w:rPr>
                <w:rFonts w:ascii="Arial Narrow" w:eastAsia="Times New Roman" w:hAnsi="Arial Narrow" w:cs="Arial"/>
                <w:bCs/>
                <w:color w:val="000000"/>
                <w:sz w:val="16"/>
                <w:szCs w:val="18"/>
                <w:lang w:val="es-MX" w:eastAsia="es-MX"/>
              </w:rPr>
              <w:t>/ Adjudicación directa)</w:t>
            </w:r>
          </w:p>
        </w:tc>
        <w:tc>
          <w:tcPr>
            <w:tcW w:w="2072" w:type="dxa"/>
            <w:shd w:val="clear" w:color="000000" w:fill="A6A6A6"/>
            <w:vAlign w:val="center"/>
            <w:hideMark/>
          </w:tcPr>
          <w:p w:rsidR="00B91F50" w:rsidRPr="003127A1" w:rsidRDefault="00B91F50" w:rsidP="007859F5">
            <w:pPr>
              <w:spacing w:after="0"/>
              <w:jc w:val="center"/>
              <w:rPr>
                <w:rFonts w:ascii="Arial Narrow" w:eastAsia="Times New Roman" w:hAnsi="Arial Narrow" w:cs="Arial"/>
                <w:b/>
                <w:bCs/>
                <w:color w:val="000000"/>
                <w:sz w:val="16"/>
                <w:szCs w:val="18"/>
                <w:lang w:val="es-MX" w:eastAsia="es-MX"/>
              </w:rPr>
            </w:pPr>
            <w:r w:rsidRPr="003127A1">
              <w:rPr>
                <w:rFonts w:ascii="Arial Narrow" w:eastAsia="Times New Roman" w:hAnsi="Arial Narrow" w:cs="Arial"/>
                <w:b/>
                <w:bCs/>
                <w:color w:val="000000"/>
                <w:sz w:val="16"/>
                <w:szCs w:val="18"/>
                <w:lang w:val="es-MX" w:eastAsia="es-MX"/>
              </w:rPr>
              <w:t>RESPONSABLE DEL AVALÚO (INSTITUCIÓN DE BANCA Y CRÉDITO O PERSONA F</w:t>
            </w:r>
            <w:r w:rsidR="007859F5" w:rsidRPr="003127A1">
              <w:rPr>
                <w:rFonts w:ascii="Arial Narrow" w:eastAsia="Times New Roman" w:hAnsi="Arial Narrow" w:cs="Arial"/>
                <w:b/>
                <w:bCs/>
                <w:color w:val="000000"/>
                <w:sz w:val="16"/>
                <w:szCs w:val="18"/>
                <w:lang w:val="es-MX" w:eastAsia="es-MX"/>
              </w:rPr>
              <w:t>Í</w:t>
            </w:r>
            <w:r w:rsidRPr="003127A1">
              <w:rPr>
                <w:rFonts w:ascii="Arial Narrow" w:eastAsia="Times New Roman" w:hAnsi="Arial Narrow" w:cs="Arial"/>
                <w:b/>
                <w:bCs/>
                <w:color w:val="000000"/>
                <w:sz w:val="16"/>
                <w:szCs w:val="18"/>
                <w:lang w:val="es-MX" w:eastAsia="es-MX"/>
              </w:rPr>
              <w:t>SICA O MORAL</w:t>
            </w:r>
            <w:r w:rsidR="007859F5" w:rsidRPr="003127A1">
              <w:rPr>
                <w:rFonts w:ascii="Arial Narrow" w:eastAsia="Times New Roman" w:hAnsi="Arial Narrow" w:cs="Arial"/>
                <w:b/>
                <w:bCs/>
                <w:color w:val="000000"/>
                <w:sz w:val="16"/>
                <w:szCs w:val="18"/>
                <w:lang w:val="es-MX" w:eastAsia="es-MX"/>
              </w:rPr>
              <w:t>-</w:t>
            </w:r>
            <w:r w:rsidR="007859F5" w:rsidRPr="003127A1">
              <w:rPr>
                <w:rFonts w:ascii="Arial Narrow" w:eastAsia="Times New Roman" w:hAnsi="Arial Narrow" w:cs="Arial"/>
                <w:bCs/>
                <w:color w:val="000000"/>
                <w:sz w:val="16"/>
                <w:szCs w:val="18"/>
                <w:lang w:val="es-MX" w:eastAsia="es-MX"/>
              </w:rPr>
              <w:t>señalar el responsable</w:t>
            </w:r>
            <w:r w:rsidR="007859F5" w:rsidRPr="003127A1">
              <w:rPr>
                <w:rFonts w:ascii="Arial Narrow" w:eastAsia="Times New Roman" w:hAnsi="Arial Narrow" w:cs="Arial"/>
                <w:b/>
                <w:bCs/>
                <w:color w:val="000000"/>
                <w:sz w:val="16"/>
                <w:szCs w:val="18"/>
                <w:lang w:val="es-MX" w:eastAsia="es-MX"/>
              </w:rPr>
              <w:t>-</w:t>
            </w:r>
            <w:r w:rsidRPr="003127A1">
              <w:rPr>
                <w:rFonts w:ascii="Arial Narrow" w:eastAsia="Times New Roman" w:hAnsi="Arial Narrow" w:cs="Arial"/>
                <w:b/>
                <w:bCs/>
                <w:color w:val="000000"/>
                <w:sz w:val="16"/>
                <w:szCs w:val="18"/>
                <w:lang w:val="es-MX" w:eastAsia="es-MX"/>
              </w:rPr>
              <w:t>)</w:t>
            </w:r>
          </w:p>
        </w:tc>
        <w:tc>
          <w:tcPr>
            <w:tcW w:w="1149" w:type="dxa"/>
            <w:shd w:val="clear" w:color="000000" w:fill="A6A6A6"/>
            <w:vAlign w:val="center"/>
            <w:hideMark/>
          </w:tcPr>
          <w:p w:rsidR="00B91F50" w:rsidRPr="003127A1" w:rsidRDefault="007859F5" w:rsidP="007859F5">
            <w:pPr>
              <w:spacing w:after="0"/>
              <w:jc w:val="center"/>
              <w:rPr>
                <w:rFonts w:ascii="Arial Narrow" w:eastAsia="Times New Roman" w:hAnsi="Arial Narrow" w:cs="Arial"/>
                <w:b/>
                <w:bCs/>
                <w:color w:val="000000"/>
                <w:sz w:val="16"/>
                <w:szCs w:val="18"/>
                <w:lang w:val="es-MX" w:eastAsia="es-MX"/>
              </w:rPr>
            </w:pPr>
            <w:r w:rsidRPr="003127A1">
              <w:rPr>
                <w:rFonts w:ascii="Arial Narrow" w:eastAsia="Times New Roman" w:hAnsi="Arial Narrow" w:cs="Arial"/>
                <w:b/>
                <w:bCs/>
                <w:color w:val="000000"/>
                <w:sz w:val="16"/>
                <w:szCs w:val="18"/>
                <w:lang w:val="es-MX" w:eastAsia="es-MX"/>
              </w:rPr>
              <w:t xml:space="preserve">FECHA DEL </w:t>
            </w:r>
            <w:r w:rsidR="00B91F50" w:rsidRPr="003127A1">
              <w:rPr>
                <w:rFonts w:ascii="Arial Narrow" w:eastAsia="Times New Roman" w:hAnsi="Arial Narrow" w:cs="Arial"/>
                <w:b/>
                <w:bCs/>
                <w:color w:val="000000"/>
                <w:sz w:val="16"/>
                <w:szCs w:val="18"/>
                <w:lang w:val="es-MX" w:eastAsia="es-MX"/>
              </w:rPr>
              <w:t>AVAL</w:t>
            </w:r>
            <w:r w:rsidRPr="003127A1">
              <w:rPr>
                <w:rFonts w:ascii="Arial Narrow" w:eastAsia="Times New Roman" w:hAnsi="Arial Narrow" w:cs="Arial"/>
                <w:b/>
                <w:bCs/>
                <w:color w:val="000000"/>
                <w:sz w:val="16"/>
                <w:szCs w:val="18"/>
                <w:lang w:val="es-MX" w:eastAsia="es-MX"/>
              </w:rPr>
              <w:t>ÚO</w:t>
            </w:r>
          </w:p>
        </w:tc>
        <w:tc>
          <w:tcPr>
            <w:tcW w:w="1390" w:type="dxa"/>
            <w:shd w:val="clear" w:color="000000" w:fill="A6A6A6"/>
            <w:vAlign w:val="center"/>
            <w:hideMark/>
          </w:tcPr>
          <w:p w:rsidR="00B91F50" w:rsidRPr="003127A1" w:rsidRDefault="00B91F50" w:rsidP="00402D32">
            <w:pPr>
              <w:spacing w:after="0"/>
              <w:jc w:val="center"/>
              <w:rPr>
                <w:rFonts w:ascii="Arial Narrow" w:eastAsia="Times New Roman" w:hAnsi="Arial Narrow" w:cs="Arial"/>
                <w:b/>
                <w:bCs/>
                <w:color w:val="000000"/>
                <w:sz w:val="16"/>
                <w:szCs w:val="18"/>
                <w:lang w:val="es-MX" w:eastAsia="es-MX"/>
              </w:rPr>
            </w:pPr>
            <w:r w:rsidRPr="003127A1">
              <w:rPr>
                <w:rFonts w:ascii="Arial Narrow" w:eastAsia="Times New Roman" w:hAnsi="Arial Narrow" w:cs="Arial"/>
                <w:b/>
                <w:bCs/>
                <w:color w:val="000000"/>
                <w:sz w:val="16"/>
                <w:szCs w:val="18"/>
                <w:lang w:val="es-MX" w:eastAsia="es-MX"/>
              </w:rPr>
              <w:t>NÚM. DE ESCRITURA PÚBLICA QUE AMPARA LA ADQUISICIÓN DEL INMUEBLE</w:t>
            </w:r>
          </w:p>
        </w:tc>
      </w:tr>
      <w:tr w:rsidR="00B91F50" w:rsidRPr="003127A1" w:rsidTr="001A1CD5">
        <w:trPr>
          <w:trHeight w:val="255"/>
        </w:trPr>
        <w:tc>
          <w:tcPr>
            <w:tcW w:w="976"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2280"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492" w:type="dxa"/>
          </w:tcPr>
          <w:p w:rsidR="00B91F50" w:rsidRPr="003127A1" w:rsidRDefault="00B91F50" w:rsidP="00402D32">
            <w:pPr>
              <w:spacing w:after="0"/>
              <w:rPr>
                <w:rFonts w:ascii="Arial Narrow" w:eastAsia="Times New Roman" w:hAnsi="Arial Narrow" w:cs="Arial"/>
                <w:color w:val="000000"/>
                <w:sz w:val="18"/>
                <w:szCs w:val="18"/>
                <w:lang w:val="es-MX" w:eastAsia="es-MX"/>
              </w:rPr>
            </w:pPr>
          </w:p>
        </w:tc>
        <w:tc>
          <w:tcPr>
            <w:tcW w:w="2103"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845"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2072"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149"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390"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r>
      <w:tr w:rsidR="00B91F50" w:rsidRPr="003127A1" w:rsidTr="001A1CD5">
        <w:trPr>
          <w:trHeight w:val="255"/>
        </w:trPr>
        <w:tc>
          <w:tcPr>
            <w:tcW w:w="976"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2280"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492" w:type="dxa"/>
          </w:tcPr>
          <w:p w:rsidR="00B91F50" w:rsidRPr="003127A1" w:rsidRDefault="00B91F50" w:rsidP="00402D32">
            <w:pPr>
              <w:spacing w:after="0"/>
              <w:rPr>
                <w:rFonts w:ascii="Arial Narrow" w:eastAsia="Times New Roman" w:hAnsi="Arial Narrow" w:cs="Arial"/>
                <w:color w:val="000000"/>
                <w:sz w:val="18"/>
                <w:szCs w:val="18"/>
                <w:lang w:val="es-MX" w:eastAsia="es-MX"/>
              </w:rPr>
            </w:pPr>
          </w:p>
        </w:tc>
        <w:tc>
          <w:tcPr>
            <w:tcW w:w="2103"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845"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2072"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149"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390"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r>
      <w:tr w:rsidR="00B91F50" w:rsidRPr="003127A1" w:rsidTr="001A1CD5">
        <w:trPr>
          <w:trHeight w:val="255"/>
        </w:trPr>
        <w:tc>
          <w:tcPr>
            <w:tcW w:w="976"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2280"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492" w:type="dxa"/>
          </w:tcPr>
          <w:p w:rsidR="00B91F50" w:rsidRPr="003127A1" w:rsidRDefault="00B91F50" w:rsidP="00402D32">
            <w:pPr>
              <w:spacing w:after="0"/>
              <w:rPr>
                <w:rFonts w:ascii="Arial Narrow" w:eastAsia="Times New Roman" w:hAnsi="Arial Narrow" w:cs="Arial"/>
                <w:color w:val="000000"/>
                <w:sz w:val="18"/>
                <w:szCs w:val="18"/>
                <w:lang w:val="es-MX" w:eastAsia="es-MX"/>
              </w:rPr>
            </w:pPr>
          </w:p>
        </w:tc>
        <w:tc>
          <w:tcPr>
            <w:tcW w:w="2103"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845"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2072"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149"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c>
          <w:tcPr>
            <w:tcW w:w="1390" w:type="dxa"/>
            <w:shd w:val="clear" w:color="auto" w:fill="auto"/>
            <w:noWrap/>
            <w:vAlign w:val="bottom"/>
            <w:hideMark/>
          </w:tcPr>
          <w:p w:rsidR="00B91F50" w:rsidRPr="003127A1" w:rsidRDefault="00B91F50" w:rsidP="00402D32">
            <w:pPr>
              <w:spacing w:after="0"/>
              <w:rPr>
                <w:rFonts w:ascii="Arial Narrow" w:eastAsia="Times New Roman" w:hAnsi="Arial Narrow" w:cs="Arial"/>
                <w:color w:val="000000"/>
                <w:sz w:val="18"/>
                <w:szCs w:val="18"/>
                <w:lang w:val="es-MX" w:eastAsia="es-MX"/>
              </w:rPr>
            </w:pPr>
            <w:r w:rsidRPr="003127A1">
              <w:rPr>
                <w:rFonts w:ascii="Arial Narrow" w:eastAsia="Times New Roman" w:hAnsi="Arial Narrow" w:cs="Arial"/>
                <w:color w:val="000000"/>
                <w:sz w:val="18"/>
                <w:szCs w:val="18"/>
                <w:lang w:val="es-MX" w:eastAsia="es-MX"/>
              </w:rPr>
              <w:t> </w:t>
            </w:r>
          </w:p>
        </w:tc>
      </w:tr>
    </w:tbl>
    <w:p w:rsidR="00867B08" w:rsidRPr="003127A1" w:rsidRDefault="00867B08" w:rsidP="00402D32">
      <w:pPr>
        <w:pStyle w:val="Textoindependiente"/>
        <w:tabs>
          <w:tab w:val="left" w:pos="868"/>
        </w:tabs>
        <w:spacing w:line="276" w:lineRule="auto"/>
        <w:rPr>
          <w:rFonts w:ascii="Arial Narrow" w:hAnsi="Arial Narrow" w:cs="Arial"/>
          <w:noProof/>
          <w:sz w:val="20"/>
          <w:lang w:val="es-MX"/>
        </w:rPr>
      </w:pPr>
    </w:p>
    <w:p w:rsidR="001A1CD5" w:rsidRPr="003127A1" w:rsidRDefault="001A1CD5" w:rsidP="00402D32">
      <w:pPr>
        <w:spacing w:after="0"/>
        <w:jc w:val="both"/>
        <w:rPr>
          <w:rFonts w:ascii="Arial Narrow" w:hAnsi="Arial Narrow" w:cs="Arial"/>
          <w:sz w:val="20"/>
          <w:szCs w:val="24"/>
        </w:rPr>
      </w:pPr>
      <w:r w:rsidRPr="003127A1">
        <w:rPr>
          <w:rFonts w:ascii="Arial Narrow" w:hAnsi="Arial Narrow" w:cs="Arial"/>
          <w:b/>
          <w:sz w:val="20"/>
          <w:szCs w:val="24"/>
        </w:rPr>
        <w:t>Fuente</w:t>
      </w:r>
      <w:r w:rsidRPr="003127A1">
        <w:rPr>
          <w:rFonts w:ascii="Arial Narrow" w:hAnsi="Arial Narrow" w:cs="Arial"/>
          <w:sz w:val="20"/>
          <w:szCs w:val="24"/>
        </w:rPr>
        <w:t xml:space="preserve">: Contratos, Ley de Ingresos 2016, Presupuesto de Egresos 2016, Balanza de Comprobación de enero a </w:t>
      </w:r>
      <w:r w:rsidR="007859F5" w:rsidRPr="003127A1">
        <w:rPr>
          <w:rFonts w:ascii="Arial Narrow" w:hAnsi="Arial Narrow" w:cs="Arial"/>
          <w:sz w:val="20"/>
          <w:szCs w:val="24"/>
        </w:rPr>
        <w:t>septiembre</w:t>
      </w:r>
      <w:r w:rsidRPr="003127A1">
        <w:rPr>
          <w:rFonts w:ascii="Arial Narrow" w:hAnsi="Arial Narrow" w:cs="Arial"/>
          <w:sz w:val="20"/>
          <w:szCs w:val="24"/>
        </w:rPr>
        <w:t xml:space="preserve"> 2016 y estados financieros y presupuestales de enero </w:t>
      </w:r>
      <w:r w:rsidR="007859F5" w:rsidRPr="003127A1">
        <w:rPr>
          <w:rFonts w:ascii="Arial Narrow" w:hAnsi="Arial Narrow" w:cs="Arial"/>
          <w:sz w:val="20"/>
          <w:szCs w:val="24"/>
        </w:rPr>
        <w:t>a septiembre</w:t>
      </w:r>
      <w:r w:rsidRPr="003127A1">
        <w:rPr>
          <w:rFonts w:ascii="Arial Narrow" w:hAnsi="Arial Narrow" w:cs="Arial"/>
          <w:sz w:val="20"/>
          <w:szCs w:val="24"/>
        </w:rPr>
        <w:t xml:space="preserve"> 2016.</w:t>
      </w:r>
    </w:p>
    <w:p w:rsidR="00867B08" w:rsidRPr="003127A1" w:rsidRDefault="00867B08" w:rsidP="00402D32">
      <w:pPr>
        <w:pStyle w:val="Textoindependiente"/>
        <w:tabs>
          <w:tab w:val="left" w:pos="868"/>
        </w:tabs>
        <w:spacing w:line="276" w:lineRule="auto"/>
        <w:rPr>
          <w:rFonts w:ascii="Arial Narrow" w:hAnsi="Arial Narrow" w:cs="Arial"/>
          <w:noProof/>
        </w:rPr>
      </w:pPr>
    </w:p>
    <w:p w:rsidR="003127A1" w:rsidRPr="003127A1" w:rsidRDefault="003127A1" w:rsidP="00402D32">
      <w:pPr>
        <w:pStyle w:val="Textoindependiente"/>
        <w:tabs>
          <w:tab w:val="left" w:pos="868"/>
        </w:tabs>
        <w:spacing w:line="276" w:lineRule="auto"/>
        <w:rPr>
          <w:rFonts w:ascii="Arial Narrow" w:hAnsi="Arial Narrow" w:cs="Arial"/>
          <w:noProof/>
        </w:rPr>
      </w:pPr>
    </w:p>
    <w:p w:rsidR="00CE0BC3" w:rsidRPr="003127A1" w:rsidRDefault="00CE0BC3" w:rsidP="00402D32">
      <w:pPr>
        <w:pStyle w:val="Textoindependiente"/>
        <w:tabs>
          <w:tab w:val="left" w:pos="2812"/>
        </w:tabs>
        <w:spacing w:line="276" w:lineRule="auto"/>
        <w:rPr>
          <w:rFonts w:ascii="Arial Narrow" w:hAnsi="Arial Narrow" w:cs="Arial"/>
          <w:b/>
          <w:bCs/>
          <w:smallCaps/>
        </w:rPr>
      </w:pPr>
      <w:r w:rsidRPr="003127A1">
        <w:rPr>
          <w:rFonts w:ascii="Arial Narrow" w:hAnsi="Arial Narrow" w:cs="Arial"/>
          <w:b/>
          <w:bCs/>
          <w:smallCaps/>
        </w:rPr>
        <w:t>3.</w:t>
      </w:r>
      <w:r w:rsidR="00033E78" w:rsidRPr="003127A1">
        <w:rPr>
          <w:rFonts w:ascii="Arial Narrow" w:hAnsi="Arial Narrow" w:cs="Arial"/>
          <w:b/>
          <w:bCs/>
          <w:smallCaps/>
        </w:rPr>
        <w:t>3</w:t>
      </w:r>
      <w:r w:rsidRPr="003127A1">
        <w:rPr>
          <w:rFonts w:ascii="Arial Narrow" w:hAnsi="Arial Narrow" w:cs="Arial"/>
          <w:b/>
          <w:bCs/>
          <w:smallCaps/>
        </w:rPr>
        <w:t>. Proveedores y Prestadores de Servicios</w:t>
      </w:r>
    </w:p>
    <w:p w:rsidR="00CE0BC3" w:rsidRPr="003127A1" w:rsidRDefault="00CE0BC3" w:rsidP="00402D32">
      <w:pPr>
        <w:pStyle w:val="Textoindependiente"/>
        <w:tabs>
          <w:tab w:val="left" w:pos="868"/>
        </w:tabs>
        <w:spacing w:line="276" w:lineRule="auto"/>
        <w:rPr>
          <w:rFonts w:ascii="Arial Narrow" w:hAnsi="Arial Narrow" w:cs="Arial"/>
          <w:noProof/>
        </w:rPr>
      </w:pPr>
    </w:p>
    <w:p w:rsidR="00950C10" w:rsidRPr="003127A1" w:rsidRDefault="00956C18" w:rsidP="00402D32">
      <w:pPr>
        <w:pStyle w:val="Textoindependiente"/>
        <w:tabs>
          <w:tab w:val="left" w:pos="868"/>
        </w:tabs>
        <w:spacing w:line="276" w:lineRule="auto"/>
        <w:rPr>
          <w:rFonts w:ascii="Arial Narrow" w:hAnsi="Arial Narrow" w:cs="Arial"/>
          <w:noProof/>
        </w:rPr>
      </w:pPr>
      <w:r w:rsidRPr="003127A1">
        <w:rPr>
          <w:rFonts w:ascii="Arial Narrow" w:hAnsi="Arial Narrow" w:cs="Arial"/>
        </w:rPr>
        <w:t xml:space="preserve">Con el objeto de prevenir deficiencias, </w:t>
      </w:r>
      <w:r w:rsidR="00D033BE" w:rsidRPr="003127A1">
        <w:rPr>
          <w:rFonts w:ascii="Arial Narrow" w:hAnsi="Arial Narrow" w:cs="Arial"/>
        </w:rPr>
        <w:t xml:space="preserve">al 30 de </w:t>
      </w:r>
      <w:r w:rsidR="00950C10" w:rsidRPr="003127A1">
        <w:rPr>
          <w:rFonts w:ascii="Arial Narrow" w:hAnsi="Arial Narrow" w:cs="Arial"/>
          <w:noProof/>
        </w:rPr>
        <w:t xml:space="preserve">septiembre </w:t>
      </w:r>
      <w:r w:rsidR="00D033BE" w:rsidRPr="003127A1">
        <w:rPr>
          <w:rFonts w:ascii="Arial Narrow" w:hAnsi="Arial Narrow" w:cs="Arial"/>
          <w:noProof/>
        </w:rPr>
        <w:t xml:space="preserve">de </w:t>
      </w:r>
      <w:r w:rsidR="00950C10" w:rsidRPr="003127A1">
        <w:rPr>
          <w:rFonts w:ascii="Arial Narrow" w:hAnsi="Arial Narrow" w:cs="Arial"/>
          <w:noProof/>
        </w:rPr>
        <w:t>2016</w:t>
      </w:r>
      <w:r w:rsidR="00D033BE" w:rsidRPr="003127A1">
        <w:rPr>
          <w:rFonts w:ascii="Arial Narrow" w:hAnsi="Arial Narrow" w:cs="Arial"/>
          <w:noProof/>
        </w:rPr>
        <w:t>,</w:t>
      </w:r>
      <w:r w:rsidR="00950C10" w:rsidRPr="003127A1">
        <w:rPr>
          <w:rFonts w:ascii="Arial Narrow" w:hAnsi="Arial Narrow" w:cs="Arial"/>
          <w:noProof/>
        </w:rPr>
        <w:t xml:space="preserve"> se han efectuado adquisiciones o celebrado contratos de servicios, de los cuales la Contraloría Interna verificó la existencia legal de los provedores y prestadores de servicios que abajo se indica:</w:t>
      </w:r>
    </w:p>
    <w:p w:rsidR="00956C18" w:rsidRPr="003127A1" w:rsidRDefault="00956C18" w:rsidP="00402D32">
      <w:pPr>
        <w:pStyle w:val="Textoindependiente"/>
        <w:tabs>
          <w:tab w:val="left" w:pos="868"/>
        </w:tabs>
        <w:spacing w:line="276" w:lineRule="auto"/>
        <w:rPr>
          <w:rFonts w:ascii="Arial Narrow" w:hAnsi="Arial Narrow" w:cs="Arial"/>
          <w:noProof/>
        </w:rPr>
      </w:pPr>
    </w:p>
    <w:tbl>
      <w:tblPr>
        <w:tblW w:w="1317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1692"/>
        <w:gridCol w:w="2126"/>
        <w:gridCol w:w="1731"/>
        <w:gridCol w:w="1233"/>
        <w:gridCol w:w="2989"/>
        <w:gridCol w:w="2977"/>
      </w:tblGrid>
      <w:tr w:rsidR="00956C18" w:rsidRPr="003127A1" w:rsidTr="00956C18">
        <w:trPr>
          <w:trHeight w:val="675"/>
        </w:trPr>
        <w:tc>
          <w:tcPr>
            <w:tcW w:w="430" w:type="dxa"/>
            <w:shd w:val="clear" w:color="auto" w:fill="BFBFBF" w:themeFill="background1" w:themeFillShade="BF"/>
            <w:vAlign w:val="center"/>
            <w:hideMark/>
          </w:tcPr>
          <w:p w:rsidR="00956C18" w:rsidRPr="003127A1" w:rsidRDefault="00956C18" w:rsidP="00402D32">
            <w:pPr>
              <w:spacing w:after="0"/>
              <w:jc w:val="center"/>
              <w:rPr>
                <w:rFonts w:ascii="Arial Narrow" w:eastAsia="Times New Roman" w:hAnsi="Arial Narrow" w:cs="Arial"/>
                <w:b/>
                <w:bCs/>
                <w:sz w:val="18"/>
                <w:szCs w:val="18"/>
                <w:lang w:val="es-MX" w:eastAsia="es-MX"/>
              </w:rPr>
            </w:pPr>
            <w:r w:rsidRPr="003127A1">
              <w:rPr>
                <w:rFonts w:ascii="Arial Narrow" w:eastAsia="Times New Roman" w:hAnsi="Arial Narrow" w:cs="Arial"/>
                <w:b/>
                <w:bCs/>
                <w:sz w:val="18"/>
                <w:szCs w:val="18"/>
                <w:lang w:val="es-MX" w:eastAsia="es-MX"/>
              </w:rPr>
              <w:t>No.</w:t>
            </w:r>
          </w:p>
        </w:tc>
        <w:tc>
          <w:tcPr>
            <w:tcW w:w="1692" w:type="dxa"/>
            <w:shd w:val="clear" w:color="auto" w:fill="BFBFBF" w:themeFill="background1" w:themeFillShade="BF"/>
            <w:vAlign w:val="center"/>
            <w:hideMark/>
          </w:tcPr>
          <w:p w:rsidR="00956C18" w:rsidRPr="003127A1" w:rsidRDefault="00956C18" w:rsidP="00402D32">
            <w:pPr>
              <w:spacing w:after="0"/>
              <w:jc w:val="center"/>
              <w:rPr>
                <w:rFonts w:ascii="Arial Narrow" w:eastAsia="Times New Roman" w:hAnsi="Arial Narrow" w:cs="Arial"/>
                <w:b/>
                <w:bCs/>
                <w:sz w:val="18"/>
                <w:szCs w:val="18"/>
                <w:lang w:val="es-MX" w:eastAsia="es-MX"/>
              </w:rPr>
            </w:pPr>
            <w:r w:rsidRPr="003127A1">
              <w:rPr>
                <w:rFonts w:ascii="Arial Narrow" w:eastAsia="Times New Roman" w:hAnsi="Arial Narrow" w:cs="Arial"/>
                <w:b/>
                <w:bCs/>
                <w:sz w:val="18"/>
                <w:szCs w:val="18"/>
                <w:lang w:val="es-MX" w:eastAsia="es-MX"/>
              </w:rPr>
              <w:t>No. REGISTRO</w:t>
            </w:r>
          </w:p>
          <w:p w:rsidR="00956C18" w:rsidRPr="003127A1" w:rsidRDefault="00956C18" w:rsidP="00402D32">
            <w:pPr>
              <w:spacing w:after="0"/>
              <w:jc w:val="center"/>
              <w:rPr>
                <w:rFonts w:ascii="Arial Narrow" w:eastAsia="Times New Roman" w:hAnsi="Arial Narrow" w:cs="Arial"/>
                <w:b/>
                <w:bCs/>
                <w:sz w:val="18"/>
                <w:szCs w:val="18"/>
                <w:lang w:val="es-MX" w:eastAsia="es-MX"/>
              </w:rPr>
            </w:pPr>
            <w:r w:rsidRPr="003127A1">
              <w:rPr>
                <w:rFonts w:ascii="Arial Narrow" w:eastAsia="Times New Roman" w:hAnsi="Arial Narrow" w:cs="Arial"/>
                <w:b/>
                <w:bCs/>
                <w:sz w:val="18"/>
                <w:szCs w:val="18"/>
                <w:lang w:val="es-MX" w:eastAsia="es-MX"/>
              </w:rPr>
              <w:t>(SEFIPLAN/ ORFIS/ OTRO (indicar)</w:t>
            </w:r>
            <w:r w:rsidR="00D033BE" w:rsidRPr="003127A1">
              <w:rPr>
                <w:rFonts w:ascii="Arial Narrow" w:eastAsia="Times New Roman" w:hAnsi="Arial Narrow" w:cs="Arial"/>
                <w:b/>
                <w:bCs/>
                <w:sz w:val="18"/>
                <w:szCs w:val="18"/>
                <w:lang w:val="es-MX" w:eastAsia="es-MX"/>
              </w:rPr>
              <w:t>)</w:t>
            </w:r>
          </w:p>
        </w:tc>
        <w:tc>
          <w:tcPr>
            <w:tcW w:w="2126" w:type="dxa"/>
            <w:shd w:val="clear" w:color="auto" w:fill="BFBFBF" w:themeFill="background1" w:themeFillShade="BF"/>
            <w:vAlign w:val="center"/>
            <w:hideMark/>
          </w:tcPr>
          <w:p w:rsidR="00956C18" w:rsidRPr="003127A1" w:rsidRDefault="008F2368" w:rsidP="00402D32">
            <w:pPr>
              <w:spacing w:after="0"/>
              <w:jc w:val="center"/>
              <w:rPr>
                <w:rFonts w:ascii="Arial Narrow" w:eastAsia="Times New Roman" w:hAnsi="Arial Narrow" w:cs="Arial"/>
                <w:b/>
                <w:bCs/>
                <w:sz w:val="18"/>
                <w:szCs w:val="18"/>
                <w:lang w:val="es-MX" w:eastAsia="es-MX"/>
              </w:rPr>
            </w:pPr>
            <w:r w:rsidRPr="003127A1">
              <w:rPr>
                <w:rFonts w:ascii="Arial Narrow" w:eastAsia="Times New Roman" w:hAnsi="Arial Narrow" w:cs="Arial"/>
                <w:b/>
                <w:bCs/>
                <w:sz w:val="18"/>
                <w:szCs w:val="18"/>
                <w:lang w:val="es-MX" w:eastAsia="es-MX"/>
              </w:rPr>
              <w:t>RAZÓ</w:t>
            </w:r>
            <w:r w:rsidR="00956C18" w:rsidRPr="003127A1">
              <w:rPr>
                <w:rFonts w:ascii="Arial Narrow" w:eastAsia="Times New Roman" w:hAnsi="Arial Narrow" w:cs="Arial"/>
                <w:b/>
                <w:bCs/>
                <w:sz w:val="18"/>
                <w:szCs w:val="18"/>
                <w:lang w:val="es-MX" w:eastAsia="es-MX"/>
              </w:rPr>
              <w:t>N SOCIAL</w:t>
            </w:r>
          </w:p>
        </w:tc>
        <w:tc>
          <w:tcPr>
            <w:tcW w:w="1731" w:type="dxa"/>
            <w:shd w:val="clear" w:color="auto" w:fill="BFBFBF" w:themeFill="background1" w:themeFillShade="BF"/>
            <w:vAlign w:val="center"/>
          </w:tcPr>
          <w:p w:rsidR="00956C18" w:rsidRPr="003127A1" w:rsidRDefault="00956C18" w:rsidP="00402D32">
            <w:pPr>
              <w:spacing w:after="0"/>
              <w:jc w:val="center"/>
              <w:rPr>
                <w:rFonts w:ascii="Arial Narrow" w:eastAsia="Times New Roman" w:hAnsi="Arial Narrow" w:cs="Arial"/>
                <w:b/>
                <w:bCs/>
                <w:sz w:val="18"/>
                <w:szCs w:val="18"/>
                <w:lang w:val="es-MX" w:eastAsia="es-MX"/>
              </w:rPr>
            </w:pPr>
            <w:r w:rsidRPr="003127A1">
              <w:rPr>
                <w:rFonts w:ascii="Arial Narrow" w:eastAsia="Times New Roman" w:hAnsi="Arial Narrow" w:cs="Arial"/>
                <w:b/>
                <w:bCs/>
                <w:sz w:val="18"/>
                <w:szCs w:val="18"/>
                <w:lang w:val="es-MX" w:eastAsia="es-MX"/>
              </w:rPr>
              <w:t>REPRESENTANTE LEGAL</w:t>
            </w:r>
          </w:p>
        </w:tc>
        <w:tc>
          <w:tcPr>
            <w:tcW w:w="1233" w:type="dxa"/>
            <w:shd w:val="clear" w:color="auto" w:fill="BFBFBF" w:themeFill="background1" w:themeFillShade="BF"/>
            <w:vAlign w:val="center"/>
            <w:hideMark/>
          </w:tcPr>
          <w:p w:rsidR="00956C18" w:rsidRPr="003127A1" w:rsidRDefault="00956C18" w:rsidP="00402D32">
            <w:pPr>
              <w:spacing w:after="0"/>
              <w:jc w:val="center"/>
              <w:rPr>
                <w:rFonts w:ascii="Arial Narrow" w:eastAsia="Times New Roman" w:hAnsi="Arial Narrow" w:cs="Arial"/>
                <w:b/>
                <w:bCs/>
                <w:sz w:val="18"/>
                <w:szCs w:val="18"/>
                <w:lang w:val="es-MX" w:eastAsia="es-MX"/>
              </w:rPr>
            </w:pPr>
            <w:r w:rsidRPr="003127A1">
              <w:rPr>
                <w:rFonts w:ascii="Arial Narrow" w:eastAsia="Times New Roman" w:hAnsi="Arial Narrow" w:cs="Arial"/>
                <w:b/>
                <w:bCs/>
                <w:sz w:val="18"/>
                <w:szCs w:val="18"/>
                <w:lang w:val="es-MX" w:eastAsia="es-MX"/>
              </w:rPr>
              <w:t>R.F.C.</w:t>
            </w:r>
          </w:p>
        </w:tc>
        <w:tc>
          <w:tcPr>
            <w:tcW w:w="2989" w:type="dxa"/>
            <w:shd w:val="clear" w:color="auto" w:fill="BFBFBF" w:themeFill="background1" w:themeFillShade="BF"/>
            <w:vAlign w:val="center"/>
            <w:hideMark/>
          </w:tcPr>
          <w:p w:rsidR="00956C18" w:rsidRPr="003127A1" w:rsidRDefault="00956C18" w:rsidP="00402D32">
            <w:pPr>
              <w:spacing w:after="0"/>
              <w:jc w:val="center"/>
              <w:rPr>
                <w:rFonts w:ascii="Arial Narrow" w:eastAsia="Times New Roman" w:hAnsi="Arial Narrow" w:cs="Arial"/>
                <w:b/>
                <w:bCs/>
                <w:sz w:val="18"/>
                <w:szCs w:val="18"/>
                <w:lang w:val="es-MX" w:eastAsia="es-MX"/>
              </w:rPr>
            </w:pPr>
            <w:r w:rsidRPr="003127A1">
              <w:rPr>
                <w:rFonts w:ascii="Arial Narrow" w:eastAsia="Times New Roman" w:hAnsi="Arial Narrow" w:cs="Arial"/>
                <w:b/>
                <w:bCs/>
                <w:sz w:val="18"/>
                <w:szCs w:val="18"/>
                <w:lang w:val="es-MX" w:eastAsia="es-MX"/>
              </w:rPr>
              <w:t>ACTIVIDAD / GIRO COMERCIAL</w:t>
            </w:r>
          </w:p>
        </w:tc>
        <w:tc>
          <w:tcPr>
            <w:tcW w:w="2977" w:type="dxa"/>
            <w:shd w:val="clear" w:color="auto" w:fill="BFBFBF" w:themeFill="background1" w:themeFillShade="BF"/>
            <w:vAlign w:val="center"/>
          </w:tcPr>
          <w:p w:rsidR="00956C18" w:rsidRPr="003127A1" w:rsidRDefault="00956C18" w:rsidP="00402D32">
            <w:pPr>
              <w:spacing w:after="0"/>
              <w:jc w:val="center"/>
              <w:rPr>
                <w:rFonts w:ascii="Arial Narrow" w:eastAsia="Times New Roman" w:hAnsi="Arial Narrow" w:cs="Arial"/>
                <w:b/>
                <w:bCs/>
                <w:sz w:val="18"/>
                <w:szCs w:val="18"/>
                <w:lang w:val="es-MX" w:eastAsia="es-MX"/>
              </w:rPr>
            </w:pPr>
            <w:r w:rsidRPr="003127A1">
              <w:rPr>
                <w:rFonts w:ascii="Arial Narrow" w:eastAsia="Times New Roman" w:hAnsi="Arial Narrow" w:cs="Arial"/>
                <w:b/>
                <w:bCs/>
                <w:sz w:val="18"/>
                <w:szCs w:val="18"/>
                <w:lang w:val="es-MX" w:eastAsia="es-MX"/>
              </w:rPr>
              <w:t xml:space="preserve">FECHA DE COMPULSA ANTE EL SAT </w:t>
            </w:r>
          </w:p>
        </w:tc>
      </w:tr>
      <w:tr w:rsidR="00956C18" w:rsidRPr="003127A1" w:rsidTr="00956C18">
        <w:trPr>
          <w:trHeight w:val="675"/>
        </w:trPr>
        <w:tc>
          <w:tcPr>
            <w:tcW w:w="430" w:type="dxa"/>
            <w:shd w:val="clear" w:color="auto" w:fill="auto"/>
            <w:vAlign w:val="center"/>
          </w:tcPr>
          <w:p w:rsidR="00956C18" w:rsidRPr="003127A1" w:rsidRDefault="00956C18" w:rsidP="00402D32">
            <w:pPr>
              <w:spacing w:after="0"/>
              <w:jc w:val="center"/>
              <w:rPr>
                <w:rFonts w:ascii="Arial Narrow" w:eastAsia="Times New Roman" w:hAnsi="Arial Narrow" w:cs="Arial"/>
                <w:b/>
                <w:bCs/>
                <w:color w:val="FFFFFF"/>
                <w:sz w:val="18"/>
                <w:szCs w:val="18"/>
                <w:lang w:val="es-MX" w:eastAsia="es-MX"/>
              </w:rPr>
            </w:pPr>
          </w:p>
        </w:tc>
        <w:tc>
          <w:tcPr>
            <w:tcW w:w="1692" w:type="dxa"/>
            <w:shd w:val="clear" w:color="auto" w:fill="auto"/>
            <w:vAlign w:val="center"/>
          </w:tcPr>
          <w:p w:rsidR="00956C18" w:rsidRPr="003127A1" w:rsidRDefault="00956C18" w:rsidP="00402D32">
            <w:pPr>
              <w:spacing w:after="0"/>
              <w:jc w:val="center"/>
              <w:rPr>
                <w:rFonts w:ascii="Arial Narrow" w:eastAsia="Times New Roman" w:hAnsi="Arial Narrow" w:cs="Arial"/>
                <w:b/>
                <w:bCs/>
                <w:color w:val="FFFFFF"/>
                <w:sz w:val="18"/>
                <w:szCs w:val="18"/>
                <w:lang w:val="es-MX" w:eastAsia="es-MX"/>
              </w:rPr>
            </w:pPr>
          </w:p>
        </w:tc>
        <w:tc>
          <w:tcPr>
            <w:tcW w:w="2126" w:type="dxa"/>
            <w:shd w:val="clear" w:color="auto" w:fill="auto"/>
            <w:vAlign w:val="center"/>
          </w:tcPr>
          <w:p w:rsidR="00956C18" w:rsidRPr="003127A1" w:rsidRDefault="00956C18" w:rsidP="00402D32">
            <w:pPr>
              <w:spacing w:after="0"/>
              <w:jc w:val="center"/>
              <w:rPr>
                <w:rFonts w:ascii="Arial Narrow" w:eastAsia="Times New Roman" w:hAnsi="Arial Narrow" w:cs="Arial"/>
                <w:b/>
                <w:bCs/>
                <w:color w:val="FFFFFF"/>
                <w:sz w:val="18"/>
                <w:szCs w:val="18"/>
                <w:lang w:val="es-MX" w:eastAsia="es-MX"/>
              </w:rPr>
            </w:pPr>
          </w:p>
        </w:tc>
        <w:tc>
          <w:tcPr>
            <w:tcW w:w="1731" w:type="dxa"/>
            <w:shd w:val="clear" w:color="auto" w:fill="auto"/>
          </w:tcPr>
          <w:p w:rsidR="00956C18" w:rsidRPr="003127A1" w:rsidRDefault="00956C18" w:rsidP="00402D32">
            <w:pPr>
              <w:spacing w:after="0"/>
              <w:jc w:val="center"/>
              <w:rPr>
                <w:rFonts w:ascii="Arial Narrow" w:eastAsia="Times New Roman" w:hAnsi="Arial Narrow" w:cs="Arial"/>
                <w:b/>
                <w:bCs/>
                <w:color w:val="FFFFFF"/>
                <w:sz w:val="18"/>
                <w:szCs w:val="18"/>
                <w:lang w:val="es-MX" w:eastAsia="es-MX"/>
              </w:rPr>
            </w:pPr>
          </w:p>
        </w:tc>
        <w:tc>
          <w:tcPr>
            <w:tcW w:w="1233" w:type="dxa"/>
            <w:shd w:val="clear" w:color="auto" w:fill="auto"/>
            <w:vAlign w:val="center"/>
          </w:tcPr>
          <w:p w:rsidR="00956C18" w:rsidRPr="003127A1" w:rsidRDefault="00956C18" w:rsidP="00402D32">
            <w:pPr>
              <w:spacing w:after="0"/>
              <w:jc w:val="center"/>
              <w:rPr>
                <w:rFonts w:ascii="Arial Narrow" w:eastAsia="Times New Roman" w:hAnsi="Arial Narrow" w:cs="Arial"/>
                <w:b/>
                <w:bCs/>
                <w:color w:val="FFFFFF"/>
                <w:sz w:val="18"/>
                <w:szCs w:val="18"/>
                <w:lang w:val="es-MX" w:eastAsia="es-MX"/>
              </w:rPr>
            </w:pPr>
          </w:p>
        </w:tc>
        <w:tc>
          <w:tcPr>
            <w:tcW w:w="2989" w:type="dxa"/>
            <w:shd w:val="clear" w:color="auto" w:fill="auto"/>
            <w:vAlign w:val="center"/>
          </w:tcPr>
          <w:p w:rsidR="00956C18" w:rsidRPr="003127A1" w:rsidRDefault="00956C18" w:rsidP="00402D32">
            <w:pPr>
              <w:spacing w:after="0"/>
              <w:jc w:val="center"/>
              <w:rPr>
                <w:rFonts w:ascii="Arial Narrow" w:eastAsia="Times New Roman" w:hAnsi="Arial Narrow" w:cs="Arial"/>
                <w:b/>
                <w:bCs/>
                <w:color w:val="FFFFFF"/>
                <w:sz w:val="18"/>
                <w:szCs w:val="18"/>
                <w:lang w:val="es-MX" w:eastAsia="es-MX"/>
              </w:rPr>
            </w:pPr>
          </w:p>
        </w:tc>
        <w:tc>
          <w:tcPr>
            <w:tcW w:w="2977" w:type="dxa"/>
            <w:shd w:val="clear" w:color="auto" w:fill="auto"/>
          </w:tcPr>
          <w:p w:rsidR="00956C18" w:rsidRPr="003127A1" w:rsidRDefault="00956C18" w:rsidP="00402D32">
            <w:pPr>
              <w:spacing w:after="0"/>
              <w:jc w:val="center"/>
              <w:rPr>
                <w:rFonts w:ascii="Arial Narrow" w:eastAsia="Times New Roman" w:hAnsi="Arial Narrow" w:cs="Arial"/>
                <w:b/>
                <w:bCs/>
                <w:color w:val="FFFFFF"/>
                <w:sz w:val="18"/>
                <w:szCs w:val="18"/>
                <w:lang w:val="es-MX" w:eastAsia="es-MX"/>
              </w:rPr>
            </w:pPr>
          </w:p>
        </w:tc>
      </w:tr>
    </w:tbl>
    <w:p w:rsidR="00956C18" w:rsidRPr="003127A1" w:rsidRDefault="00956C18" w:rsidP="00402D32">
      <w:pPr>
        <w:pStyle w:val="Textoindependiente"/>
        <w:tabs>
          <w:tab w:val="left" w:pos="868"/>
        </w:tabs>
        <w:spacing w:line="276" w:lineRule="auto"/>
        <w:rPr>
          <w:rFonts w:ascii="Arial Narrow" w:hAnsi="Arial Narrow" w:cs="Arial"/>
          <w:noProof/>
        </w:rPr>
      </w:pPr>
    </w:p>
    <w:p w:rsidR="001A1CD5" w:rsidRPr="003127A1" w:rsidRDefault="001A1CD5" w:rsidP="00402D32">
      <w:pPr>
        <w:pStyle w:val="Textoindependiente"/>
        <w:tabs>
          <w:tab w:val="left" w:pos="868"/>
        </w:tabs>
        <w:spacing w:line="276" w:lineRule="auto"/>
        <w:rPr>
          <w:rFonts w:ascii="Arial Narrow" w:hAnsi="Arial Narrow" w:cs="Arial"/>
          <w:noProof/>
        </w:rPr>
      </w:pPr>
    </w:p>
    <w:p w:rsidR="003127A1" w:rsidRPr="003127A1" w:rsidRDefault="003127A1" w:rsidP="00402D32">
      <w:pPr>
        <w:pStyle w:val="Textoindependiente"/>
        <w:tabs>
          <w:tab w:val="left" w:pos="868"/>
        </w:tabs>
        <w:spacing w:line="276" w:lineRule="auto"/>
        <w:rPr>
          <w:rFonts w:ascii="Arial Narrow" w:hAnsi="Arial Narrow" w:cs="Arial"/>
          <w:noProof/>
        </w:rPr>
      </w:pPr>
    </w:p>
    <w:p w:rsidR="005A168D" w:rsidRPr="003127A1" w:rsidRDefault="005A168D" w:rsidP="00402D32">
      <w:pPr>
        <w:spacing w:after="0"/>
        <w:jc w:val="both"/>
        <w:rPr>
          <w:rFonts w:ascii="Arial Narrow" w:hAnsi="Arial Narrow" w:cs="Arial"/>
          <w:b/>
          <w:sz w:val="24"/>
          <w:szCs w:val="24"/>
        </w:rPr>
      </w:pPr>
      <w:r w:rsidRPr="003127A1">
        <w:rPr>
          <w:rFonts w:ascii="Arial Narrow" w:hAnsi="Arial Narrow" w:cs="Arial"/>
          <w:b/>
          <w:sz w:val="24"/>
          <w:szCs w:val="24"/>
        </w:rPr>
        <w:t>Finalmente</w:t>
      </w:r>
    </w:p>
    <w:p w:rsidR="00A0730D" w:rsidRPr="003127A1" w:rsidRDefault="005A168D" w:rsidP="00D033BE">
      <w:pPr>
        <w:pStyle w:val="Puesto"/>
        <w:spacing w:line="276" w:lineRule="auto"/>
        <w:jc w:val="both"/>
        <w:rPr>
          <w:rFonts w:ascii="Arial Narrow" w:hAnsi="Arial Narrow" w:cs="Arial"/>
          <w:b w:val="0"/>
          <w:sz w:val="24"/>
          <w:szCs w:val="24"/>
          <w:lang w:eastAsia="es-ES"/>
        </w:rPr>
      </w:pPr>
      <w:r w:rsidRPr="003127A1">
        <w:rPr>
          <w:rFonts w:ascii="Arial Narrow" w:hAnsi="Arial Narrow" w:cs="Arial"/>
          <w:b w:val="0"/>
          <w:sz w:val="24"/>
          <w:szCs w:val="24"/>
        </w:rPr>
        <w:t>En cumplimiento al programa anual de auditorías 20</w:t>
      </w:r>
      <w:r w:rsidRPr="003127A1">
        <w:rPr>
          <w:rFonts w:ascii="Arial Narrow" w:hAnsi="Arial Narrow" w:cs="Arial"/>
          <w:b w:val="0"/>
          <w:color w:val="808080" w:themeColor="background1" w:themeShade="80"/>
          <w:sz w:val="24"/>
          <w:szCs w:val="24"/>
        </w:rPr>
        <w:t>___</w:t>
      </w:r>
      <w:r w:rsidRPr="003127A1">
        <w:rPr>
          <w:rFonts w:ascii="Arial Narrow" w:hAnsi="Arial Narrow" w:cs="Arial"/>
          <w:b w:val="0"/>
          <w:sz w:val="24"/>
          <w:szCs w:val="24"/>
        </w:rPr>
        <w:t xml:space="preserve"> aprobado por </w:t>
      </w:r>
      <w:r w:rsidRPr="003127A1">
        <w:rPr>
          <w:rFonts w:ascii="Arial Narrow" w:hAnsi="Arial Narrow" w:cs="Arial"/>
          <w:b w:val="0"/>
          <w:color w:val="808080" w:themeColor="background1" w:themeShade="80"/>
          <w:sz w:val="24"/>
          <w:szCs w:val="24"/>
        </w:rPr>
        <w:t>&lt;&lt;</w:t>
      </w:r>
      <w:r w:rsidR="008F2368" w:rsidRPr="003127A1">
        <w:rPr>
          <w:rFonts w:ascii="Arial Narrow" w:hAnsi="Arial Narrow" w:cs="Arial"/>
          <w:b w:val="0"/>
          <w:color w:val="808080" w:themeColor="background1" w:themeShade="80"/>
          <w:sz w:val="24"/>
          <w:szCs w:val="24"/>
        </w:rPr>
        <w:t>Consejo directivo</w:t>
      </w:r>
      <w:r w:rsidRPr="003127A1">
        <w:rPr>
          <w:rFonts w:ascii="Arial Narrow" w:hAnsi="Arial Narrow" w:cs="Arial"/>
          <w:b w:val="0"/>
          <w:color w:val="808080" w:themeColor="background1" w:themeShade="80"/>
          <w:sz w:val="24"/>
          <w:szCs w:val="24"/>
        </w:rPr>
        <w:t>&gt;&gt;</w:t>
      </w:r>
      <w:r w:rsidRPr="003127A1">
        <w:rPr>
          <w:rFonts w:ascii="Arial Narrow" w:hAnsi="Arial Narrow" w:cs="Arial"/>
          <w:b w:val="0"/>
          <w:sz w:val="24"/>
          <w:szCs w:val="24"/>
        </w:rPr>
        <w:t xml:space="preserve">, se desarrollaron las funciones de control y evaluación competentes al Órgano de Control Interno, por lo que se emite el presente </w:t>
      </w:r>
      <w:r w:rsidR="005620A3" w:rsidRPr="003127A1">
        <w:rPr>
          <w:rFonts w:ascii="Arial Narrow" w:hAnsi="Arial Narrow" w:cs="Arial"/>
          <w:b w:val="0"/>
          <w:sz w:val="24"/>
          <w:szCs w:val="24"/>
        </w:rPr>
        <w:t xml:space="preserve">Informe </w:t>
      </w:r>
      <w:r w:rsidR="00416F8A" w:rsidRPr="003127A1">
        <w:rPr>
          <w:rFonts w:ascii="Arial Narrow" w:hAnsi="Arial Narrow" w:cs="Arial"/>
          <w:b w:val="0"/>
          <w:sz w:val="24"/>
          <w:szCs w:val="24"/>
        </w:rPr>
        <w:t>Trimestral</w:t>
      </w:r>
      <w:r w:rsidR="005620A3" w:rsidRPr="003127A1">
        <w:rPr>
          <w:rFonts w:ascii="Arial Narrow" w:hAnsi="Arial Narrow" w:cs="Arial"/>
          <w:b w:val="0"/>
          <w:sz w:val="24"/>
          <w:szCs w:val="24"/>
        </w:rPr>
        <w:t xml:space="preserve"> de las Actividades del Órgano de Control Interno de</w:t>
      </w:r>
      <w:r w:rsidR="008F2368" w:rsidRPr="003127A1">
        <w:rPr>
          <w:rFonts w:ascii="Arial Narrow" w:hAnsi="Arial Narrow" w:cs="Arial"/>
          <w:b w:val="0"/>
          <w:sz w:val="24"/>
          <w:szCs w:val="24"/>
        </w:rPr>
        <w:t xml:space="preserve"> la Entidad Paramunicipal</w:t>
      </w:r>
      <w:r w:rsidR="005620A3" w:rsidRPr="003127A1">
        <w:rPr>
          <w:rFonts w:ascii="Arial Narrow" w:hAnsi="Arial Narrow" w:cs="Arial"/>
          <w:b w:val="0"/>
          <w:sz w:val="24"/>
          <w:szCs w:val="24"/>
        </w:rPr>
        <w:t xml:space="preserve"> de ___________, Veracruz de Ignacio de la Llave, por el periodo de </w:t>
      </w:r>
      <w:r w:rsidR="00E13D64" w:rsidRPr="003127A1">
        <w:rPr>
          <w:rFonts w:ascii="Arial Narrow" w:hAnsi="Arial Narrow" w:cs="Arial"/>
          <w:b w:val="0"/>
          <w:sz w:val="24"/>
          <w:szCs w:val="24"/>
        </w:rPr>
        <w:t>j</w:t>
      </w:r>
      <w:r w:rsidR="00416F8A" w:rsidRPr="003127A1">
        <w:rPr>
          <w:rFonts w:ascii="Arial Narrow" w:hAnsi="Arial Narrow" w:cs="Arial"/>
          <w:b w:val="0"/>
          <w:sz w:val="24"/>
          <w:szCs w:val="24"/>
        </w:rPr>
        <w:t xml:space="preserve">ulio a </w:t>
      </w:r>
      <w:r w:rsidR="00E13D64" w:rsidRPr="003127A1">
        <w:rPr>
          <w:rFonts w:ascii="Arial Narrow" w:hAnsi="Arial Narrow" w:cs="Arial"/>
          <w:b w:val="0"/>
          <w:sz w:val="24"/>
          <w:szCs w:val="24"/>
        </w:rPr>
        <w:t>s</w:t>
      </w:r>
      <w:r w:rsidR="00416F8A" w:rsidRPr="003127A1">
        <w:rPr>
          <w:rFonts w:ascii="Arial Narrow" w:hAnsi="Arial Narrow" w:cs="Arial"/>
          <w:b w:val="0"/>
          <w:sz w:val="24"/>
          <w:szCs w:val="24"/>
        </w:rPr>
        <w:t xml:space="preserve">eptiembre de </w:t>
      </w:r>
      <w:r w:rsidR="005620A3" w:rsidRPr="003127A1">
        <w:rPr>
          <w:rFonts w:ascii="Arial Narrow" w:hAnsi="Arial Narrow" w:cs="Arial"/>
          <w:b w:val="0"/>
          <w:sz w:val="24"/>
          <w:szCs w:val="24"/>
        </w:rPr>
        <w:t>201</w:t>
      </w:r>
      <w:r w:rsidR="00E13D64" w:rsidRPr="003127A1">
        <w:rPr>
          <w:rFonts w:ascii="Arial Narrow" w:hAnsi="Arial Narrow" w:cs="Arial"/>
          <w:b w:val="0"/>
          <w:sz w:val="24"/>
          <w:szCs w:val="24"/>
        </w:rPr>
        <w:t>6</w:t>
      </w:r>
      <w:r w:rsidR="00D033BE" w:rsidRPr="003127A1">
        <w:rPr>
          <w:rFonts w:ascii="Arial Narrow" w:hAnsi="Arial Narrow" w:cs="Arial"/>
          <w:b w:val="0"/>
          <w:sz w:val="24"/>
          <w:szCs w:val="24"/>
        </w:rPr>
        <w:t xml:space="preserve">, en el entendido que la información que en se emite podrá ser sujeta de revisión durante el </w:t>
      </w:r>
      <w:r w:rsidR="00A0730D" w:rsidRPr="003127A1">
        <w:rPr>
          <w:rFonts w:ascii="Arial Narrow" w:hAnsi="Arial Narrow" w:cs="Arial"/>
          <w:b w:val="0"/>
          <w:sz w:val="24"/>
          <w:szCs w:val="24"/>
          <w:lang w:eastAsia="es-ES"/>
        </w:rPr>
        <w:t xml:space="preserve">procedimiento de fiscalización superior de la Cuenta Pública </w:t>
      </w:r>
      <w:r w:rsidR="00D033BE" w:rsidRPr="003127A1">
        <w:rPr>
          <w:rFonts w:ascii="Arial Narrow" w:hAnsi="Arial Narrow" w:cs="Arial"/>
          <w:b w:val="0"/>
          <w:sz w:val="24"/>
          <w:szCs w:val="24"/>
          <w:lang w:eastAsia="es-ES"/>
        </w:rPr>
        <w:t>2016 que efectuará el Órgano de Fiscalización Superior del Estado.</w:t>
      </w:r>
    </w:p>
    <w:p w:rsidR="00A0730D" w:rsidRPr="003127A1" w:rsidRDefault="00A0730D" w:rsidP="00402D32">
      <w:pPr>
        <w:pStyle w:val="Textoindependiente"/>
        <w:tabs>
          <w:tab w:val="left" w:pos="868"/>
        </w:tabs>
        <w:spacing w:line="276" w:lineRule="auto"/>
        <w:rPr>
          <w:rFonts w:ascii="Arial Narrow" w:hAnsi="Arial Narrow" w:cs="Arial"/>
          <w:noProof/>
          <w:lang w:val="es-MX"/>
        </w:rPr>
      </w:pPr>
    </w:p>
    <w:p w:rsidR="00E13D64" w:rsidRPr="003127A1" w:rsidRDefault="00E13D64" w:rsidP="00402D32">
      <w:pPr>
        <w:pStyle w:val="Textoindependiente"/>
        <w:tabs>
          <w:tab w:val="left" w:pos="868"/>
        </w:tabs>
        <w:spacing w:line="276" w:lineRule="auto"/>
        <w:jc w:val="center"/>
        <w:rPr>
          <w:rFonts w:ascii="Arial Narrow" w:hAnsi="Arial Narrow" w:cs="Arial"/>
          <w:noProof/>
          <w:color w:val="808080"/>
          <w:lang w:val="es-MX"/>
        </w:rPr>
      </w:pPr>
      <w:r w:rsidRPr="003127A1">
        <w:rPr>
          <w:rFonts w:ascii="Arial Narrow" w:hAnsi="Arial Narrow" w:cs="Arial"/>
          <w:noProof/>
          <w:color w:val="808080" w:themeColor="background1" w:themeShade="80"/>
          <w:lang w:val="es-MX"/>
        </w:rPr>
        <w:t>&lt;&lt;Lugar&gt;&gt;</w:t>
      </w:r>
      <w:r w:rsidRPr="003127A1">
        <w:rPr>
          <w:rFonts w:ascii="Arial Narrow" w:hAnsi="Arial Narrow" w:cs="Arial"/>
          <w:noProof/>
          <w:lang w:val="es-MX"/>
        </w:rPr>
        <w:t xml:space="preserve">, Ver., a </w:t>
      </w:r>
      <w:r w:rsidRPr="003127A1">
        <w:rPr>
          <w:rFonts w:ascii="Arial Narrow" w:hAnsi="Arial Narrow" w:cs="Arial"/>
          <w:noProof/>
          <w:color w:val="808080"/>
          <w:lang w:val="es-MX"/>
        </w:rPr>
        <w:t>&lt;&lt;día&gt;&gt;</w:t>
      </w:r>
      <w:r w:rsidRPr="003127A1">
        <w:rPr>
          <w:rFonts w:ascii="Arial Narrow" w:hAnsi="Arial Narrow" w:cs="Arial"/>
          <w:noProof/>
          <w:lang w:val="es-MX"/>
        </w:rPr>
        <w:t xml:space="preserve"> de </w:t>
      </w:r>
      <w:r w:rsidRPr="003127A1">
        <w:rPr>
          <w:rFonts w:ascii="Arial Narrow" w:hAnsi="Arial Narrow" w:cs="Arial"/>
          <w:noProof/>
          <w:color w:val="808080"/>
          <w:lang w:val="es-MX"/>
        </w:rPr>
        <w:t>&lt;&lt;mes&gt;&gt;</w:t>
      </w:r>
      <w:r w:rsidRPr="003127A1">
        <w:rPr>
          <w:rFonts w:ascii="Arial Narrow" w:hAnsi="Arial Narrow" w:cs="Arial"/>
          <w:noProof/>
          <w:lang w:val="es-MX"/>
        </w:rPr>
        <w:t xml:space="preserve"> de 2016.</w:t>
      </w:r>
    </w:p>
    <w:p w:rsidR="00E13D64" w:rsidRPr="003127A1" w:rsidRDefault="00E13D64" w:rsidP="00402D32">
      <w:pPr>
        <w:pStyle w:val="Textoindependiente"/>
        <w:tabs>
          <w:tab w:val="left" w:pos="868"/>
        </w:tabs>
        <w:spacing w:line="276" w:lineRule="auto"/>
        <w:jc w:val="center"/>
        <w:rPr>
          <w:rFonts w:ascii="Arial Narrow" w:hAnsi="Arial Narrow" w:cs="Arial"/>
          <w:noProof/>
          <w:lang w:val="es-MX"/>
        </w:rPr>
      </w:pPr>
    </w:p>
    <w:tbl>
      <w:tblPr>
        <w:tblW w:w="6360" w:type="dxa"/>
        <w:jc w:val="center"/>
        <w:tblLayout w:type="fixed"/>
        <w:tblLook w:val="01E0" w:firstRow="1" w:lastRow="1" w:firstColumn="1" w:lastColumn="1" w:noHBand="0" w:noVBand="0"/>
      </w:tblPr>
      <w:tblGrid>
        <w:gridCol w:w="6360"/>
      </w:tblGrid>
      <w:tr w:rsidR="00E13D64" w:rsidRPr="003127A1" w:rsidTr="008F2368">
        <w:trPr>
          <w:trHeight w:val="372"/>
          <w:jc w:val="center"/>
        </w:trPr>
        <w:tc>
          <w:tcPr>
            <w:tcW w:w="6357" w:type="dxa"/>
            <w:hideMark/>
          </w:tcPr>
          <w:p w:rsidR="00E13D64" w:rsidRPr="003127A1" w:rsidRDefault="00E13D64" w:rsidP="00AA2E06">
            <w:pPr>
              <w:spacing w:after="0" w:line="240" w:lineRule="auto"/>
              <w:jc w:val="center"/>
              <w:rPr>
                <w:rFonts w:ascii="Arial Narrow" w:hAnsi="Arial Narrow" w:cs="Arial"/>
                <w:color w:val="808080"/>
                <w:sz w:val="24"/>
                <w:szCs w:val="24"/>
                <w:lang w:val="es-MX"/>
              </w:rPr>
            </w:pPr>
            <w:r w:rsidRPr="003127A1">
              <w:rPr>
                <w:rFonts w:ascii="Arial Narrow" w:hAnsi="Arial Narrow" w:cs="Arial"/>
                <w:color w:val="808080"/>
                <w:sz w:val="24"/>
                <w:szCs w:val="24"/>
                <w:lang w:val="es-MX"/>
              </w:rPr>
              <w:t xml:space="preserve">&lt;&lt;Indicar: profesión, nombre, firma y sello del contralor interno </w:t>
            </w:r>
            <w:r w:rsidR="008F2368" w:rsidRPr="003127A1">
              <w:rPr>
                <w:rFonts w:ascii="Arial Narrow" w:hAnsi="Arial Narrow" w:cs="Arial"/>
                <w:color w:val="808080"/>
                <w:sz w:val="24"/>
                <w:szCs w:val="24"/>
                <w:lang w:val="es-MX"/>
              </w:rPr>
              <w:t>de la Entidad Paramunicipal</w:t>
            </w:r>
            <w:r w:rsidRPr="003127A1">
              <w:rPr>
                <w:rFonts w:ascii="Arial Narrow" w:hAnsi="Arial Narrow" w:cs="Arial"/>
                <w:color w:val="808080"/>
                <w:sz w:val="24"/>
                <w:szCs w:val="24"/>
                <w:lang w:val="es-MX"/>
              </w:rPr>
              <w:t>&gt;&gt;</w:t>
            </w:r>
          </w:p>
          <w:p w:rsidR="00E13D64" w:rsidRPr="003127A1" w:rsidRDefault="00E13D64" w:rsidP="00AA2E06">
            <w:pPr>
              <w:spacing w:after="0" w:line="240" w:lineRule="auto"/>
              <w:jc w:val="center"/>
              <w:rPr>
                <w:rFonts w:ascii="Arial Narrow" w:hAnsi="Arial Narrow" w:cs="Arial"/>
                <w:b/>
                <w:color w:val="808080"/>
                <w:sz w:val="24"/>
                <w:szCs w:val="24"/>
                <w:lang w:val="es-MX"/>
              </w:rPr>
            </w:pPr>
            <w:r w:rsidRPr="003127A1">
              <w:rPr>
                <w:rFonts w:ascii="Arial Narrow" w:hAnsi="Arial Narrow" w:cs="Arial"/>
                <w:b/>
                <w:color w:val="808080"/>
                <w:sz w:val="24"/>
                <w:szCs w:val="24"/>
                <w:lang w:val="es-MX"/>
              </w:rPr>
              <w:t>__________________________________________</w:t>
            </w:r>
          </w:p>
          <w:p w:rsidR="00666B72" w:rsidRPr="003127A1" w:rsidRDefault="00E13D64" w:rsidP="00AA2E06">
            <w:pPr>
              <w:spacing w:after="0" w:line="240" w:lineRule="auto"/>
              <w:jc w:val="center"/>
              <w:rPr>
                <w:rFonts w:ascii="Arial Narrow" w:hAnsi="Arial Narrow" w:cs="Arial"/>
                <w:b/>
                <w:sz w:val="24"/>
                <w:szCs w:val="24"/>
                <w:lang w:val="es-MX"/>
              </w:rPr>
            </w:pPr>
            <w:r w:rsidRPr="003127A1">
              <w:rPr>
                <w:rFonts w:ascii="Arial Narrow" w:hAnsi="Arial Narrow" w:cs="Arial"/>
                <w:b/>
                <w:sz w:val="24"/>
                <w:szCs w:val="24"/>
                <w:lang w:val="es-MX"/>
              </w:rPr>
              <w:t>CONTRALOR INTERNO DE</w:t>
            </w:r>
            <w:r w:rsidR="008F2368" w:rsidRPr="003127A1">
              <w:rPr>
                <w:rFonts w:ascii="Arial Narrow" w:hAnsi="Arial Narrow" w:cs="Arial"/>
                <w:b/>
                <w:sz w:val="24"/>
                <w:szCs w:val="24"/>
                <w:lang w:val="es-MX"/>
              </w:rPr>
              <w:t xml:space="preserve"> LA ENTIDAD</w:t>
            </w:r>
          </w:p>
          <w:p w:rsidR="00E13D64" w:rsidRPr="003127A1" w:rsidRDefault="008F2368" w:rsidP="00AA2E06">
            <w:pPr>
              <w:spacing w:after="0" w:line="240" w:lineRule="auto"/>
              <w:jc w:val="center"/>
              <w:rPr>
                <w:rFonts w:ascii="Arial Narrow" w:hAnsi="Arial Narrow" w:cs="Arial"/>
                <w:b/>
                <w:color w:val="808080"/>
                <w:sz w:val="24"/>
                <w:szCs w:val="24"/>
                <w:lang w:val="es-MX"/>
              </w:rPr>
            </w:pPr>
            <w:r w:rsidRPr="003127A1">
              <w:rPr>
                <w:rFonts w:ascii="Arial Narrow" w:hAnsi="Arial Narrow" w:cs="Arial"/>
                <w:b/>
                <w:sz w:val="24"/>
                <w:szCs w:val="24"/>
                <w:lang w:val="es-MX"/>
              </w:rPr>
              <w:t>PARAMUNICIPAL</w:t>
            </w:r>
            <w:r w:rsidR="00E13D64" w:rsidRPr="003127A1">
              <w:rPr>
                <w:rFonts w:ascii="Arial Narrow" w:hAnsi="Arial Narrow" w:cs="Arial"/>
                <w:b/>
                <w:sz w:val="24"/>
                <w:szCs w:val="24"/>
                <w:lang w:val="es-MX"/>
              </w:rPr>
              <w:t xml:space="preserve"> DE</w:t>
            </w:r>
            <w:r w:rsidRPr="003127A1">
              <w:rPr>
                <w:rFonts w:ascii="Arial Narrow" w:hAnsi="Arial Narrow" w:cs="Arial"/>
                <w:b/>
                <w:sz w:val="24"/>
                <w:szCs w:val="24"/>
                <w:lang w:val="es-MX"/>
              </w:rPr>
              <w:t>L</w:t>
            </w:r>
            <w:r w:rsidR="00E13D64" w:rsidRPr="003127A1">
              <w:rPr>
                <w:rFonts w:ascii="Arial Narrow" w:hAnsi="Arial Narrow" w:cs="Arial"/>
                <w:b/>
                <w:sz w:val="24"/>
                <w:szCs w:val="24"/>
                <w:lang w:val="es-MX"/>
              </w:rPr>
              <w:t xml:space="preserve"> </w:t>
            </w:r>
            <w:r w:rsidR="00E13D64" w:rsidRPr="003127A1">
              <w:rPr>
                <w:rFonts w:ascii="Arial Narrow" w:hAnsi="Arial Narrow" w:cs="Arial"/>
                <w:b/>
                <w:color w:val="808080"/>
                <w:sz w:val="24"/>
                <w:szCs w:val="24"/>
                <w:lang w:val="es-MX"/>
              </w:rPr>
              <w:t>&lt;&lt;MUNICIPIO&gt;&gt;</w:t>
            </w:r>
            <w:r w:rsidR="00E13D64" w:rsidRPr="003127A1">
              <w:rPr>
                <w:rFonts w:ascii="Arial Narrow" w:hAnsi="Arial Narrow" w:cs="Arial"/>
                <w:b/>
                <w:sz w:val="24"/>
                <w:szCs w:val="24"/>
                <w:lang w:val="es-MX"/>
              </w:rPr>
              <w:t>, VER.</w:t>
            </w:r>
          </w:p>
          <w:p w:rsidR="00E13D64" w:rsidRPr="003127A1" w:rsidRDefault="00E13D64" w:rsidP="00AA2E06">
            <w:pPr>
              <w:spacing w:after="0" w:line="240" w:lineRule="auto"/>
              <w:jc w:val="center"/>
              <w:rPr>
                <w:rFonts w:ascii="Arial Narrow" w:hAnsi="Arial Narrow" w:cs="Arial"/>
                <w:b/>
                <w:sz w:val="24"/>
                <w:szCs w:val="24"/>
                <w:lang w:val="es-MX"/>
              </w:rPr>
            </w:pPr>
            <w:r w:rsidRPr="003127A1">
              <w:rPr>
                <w:rFonts w:ascii="Arial Narrow" w:hAnsi="Arial Narrow" w:cs="Arial"/>
                <w:b/>
                <w:color w:val="808080" w:themeColor="background1" w:themeShade="80"/>
                <w:sz w:val="24"/>
                <w:szCs w:val="24"/>
                <w:lang w:val="es-MX"/>
              </w:rPr>
              <w:t>No. DE CÉDULA PROFESIONAL:</w:t>
            </w:r>
            <w:r w:rsidRPr="003127A1">
              <w:rPr>
                <w:rFonts w:ascii="Arial Narrow" w:hAnsi="Arial Narrow" w:cs="Arial"/>
                <w:b/>
                <w:sz w:val="24"/>
                <w:szCs w:val="24"/>
                <w:lang w:val="es-MX"/>
              </w:rPr>
              <w:t xml:space="preserve"> _____________</w:t>
            </w:r>
          </w:p>
        </w:tc>
      </w:tr>
    </w:tbl>
    <w:p w:rsidR="005A168D" w:rsidRPr="003127A1" w:rsidRDefault="005A168D" w:rsidP="00402D32">
      <w:pPr>
        <w:pStyle w:val="Textoindependiente"/>
        <w:tabs>
          <w:tab w:val="left" w:pos="868"/>
        </w:tabs>
        <w:spacing w:line="276" w:lineRule="auto"/>
        <w:rPr>
          <w:rFonts w:ascii="Arial Narrow" w:hAnsi="Arial Narrow" w:cs="Arial"/>
          <w:sz w:val="14"/>
          <w:lang w:val="es-MX"/>
        </w:rPr>
      </w:pPr>
    </w:p>
    <w:p w:rsidR="003127A1" w:rsidRPr="003127A1" w:rsidRDefault="003127A1">
      <w:pPr>
        <w:pStyle w:val="Textoindependiente"/>
        <w:tabs>
          <w:tab w:val="left" w:pos="868"/>
        </w:tabs>
        <w:spacing w:line="276" w:lineRule="auto"/>
        <w:rPr>
          <w:rFonts w:ascii="Arial Narrow" w:hAnsi="Arial Narrow" w:cs="Arial"/>
          <w:sz w:val="14"/>
          <w:lang w:val="es-MX"/>
        </w:rPr>
      </w:pPr>
    </w:p>
    <w:sectPr w:rsidR="003127A1" w:rsidRPr="003127A1" w:rsidSect="00936727">
      <w:headerReference w:type="default" r:id="rId8"/>
      <w:footerReference w:type="even" r:id="rId9"/>
      <w:footerReference w:type="default" r:id="rId10"/>
      <w:pgSz w:w="15840" w:h="12240" w:orient="landscape" w:code="1"/>
      <w:pgMar w:top="2268" w:right="1239" w:bottom="1327"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58" w:rsidRDefault="00D45158" w:rsidP="008C0F54">
      <w:pPr>
        <w:spacing w:after="0" w:line="240" w:lineRule="auto"/>
      </w:pPr>
      <w:r>
        <w:separator/>
      </w:r>
    </w:p>
  </w:endnote>
  <w:endnote w:type="continuationSeparator" w:id="0">
    <w:p w:rsidR="00D45158" w:rsidRDefault="00D45158" w:rsidP="008C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61496"/>
      <w:docPartObj>
        <w:docPartGallery w:val="Page Numbers (Bottom of Page)"/>
        <w:docPartUnique/>
      </w:docPartObj>
    </w:sdtPr>
    <w:sdtEndPr/>
    <w:sdtContent>
      <w:p w:rsidR="008F2368" w:rsidRDefault="00D45158">
        <w:pPr>
          <w:pStyle w:val="Piedepgina"/>
          <w:jc w:val="center"/>
        </w:pPr>
        <w:r>
          <w:rPr>
            <w:noProof/>
            <w:lang w:val="es-MX" w:eastAsia="es-MX"/>
          </w:rPr>
          <w:pict>
            <v:shapetype id="_x0000_t32" coordsize="21600,21600" o:spt="32" o:oned="t" path="m,l21600,21600e" filled="f">
              <v:path arrowok="t" fillok="f" o:connecttype="none"/>
              <o:lock v:ext="edit" shapetype="t"/>
            </v:shapetype>
            <v:shape id="_x0000_s2049" type="#_x0000_t32" style="position:absolute;left:0;text-align:left;margin-left:127.05pt;margin-top:-14.4pt;width:193.45pt;height:0;z-index:251658240;mso-position-horizontal-relative:text;mso-position-vertical-relative:text" o:connectortype="straight" strokecolor="#7f7f7f [1612]"/>
          </w:pict>
        </w:r>
        <w:r w:rsidR="00036A7A">
          <w:fldChar w:fldCharType="begin"/>
        </w:r>
        <w:r w:rsidR="00036A7A">
          <w:instrText xml:space="preserve"> PAGE   \* MERGEFORMAT </w:instrText>
        </w:r>
        <w:r w:rsidR="00036A7A">
          <w:fldChar w:fldCharType="separate"/>
        </w:r>
        <w:r w:rsidR="008F2368">
          <w:rPr>
            <w:noProof/>
          </w:rPr>
          <w:t>2</w:t>
        </w:r>
        <w:r w:rsidR="00036A7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7081"/>
      <w:docPartObj>
        <w:docPartGallery w:val="Page Numbers (Bottom of Page)"/>
        <w:docPartUnique/>
      </w:docPartObj>
    </w:sdtPr>
    <w:sdtEndPr>
      <w:rPr>
        <w:rFonts w:ascii="Arial" w:hAnsi="Arial" w:cs="Arial"/>
        <w:sz w:val="18"/>
        <w:szCs w:val="20"/>
      </w:rPr>
    </w:sdtEndPr>
    <w:sdtContent>
      <w:p w:rsidR="008F2368" w:rsidRPr="008C0F54" w:rsidRDefault="00D45158">
        <w:pPr>
          <w:pStyle w:val="Piedepgina"/>
          <w:jc w:val="center"/>
          <w:rPr>
            <w:rFonts w:ascii="Arial" w:hAnsi="Arial" w:cs="Arial"/>
            <w:sz w:val="18"/>
            <w:szCs w:val="20"/>
          </w:rPr>
        </w:pPr>
        <w:r>
          <w:rPr>
            <w:rFonts w:ascii="Arial" w:hAnsi="Arial" w:cs="Arial"/>
            <w:noProof/>
            <w:sz w:val="18"/>
            <w:szCs w:val="20"/>
            <w:lang w:val="es-MX" w:eastAsia="es-MX"/>
          </w:rPr>
          <w:pict>
            <v:shapetype id="_x0000_t32" coordsize="21600,21600" o:spt="32" o:oned="t" path="m,l21600,21600e" filled="f">
              <v:path arrowok="t" fillok="f" o:connecttype="none"/>
              <o:lock v:ext="edit" shapetype="t"/>
            </v:shapetype>
            <v:shape id="_x0000_s2051" type="#_x0000_t32" style="position:absolute;left:0;text-align:left;margin-left:248.25pt;margin-top:-12.7pt;width:152.75pt;height:0;z-index:251660288;mso-position-horizontal-relative:text;mso-position-vertical-relative:text" o:connectortype="straight" strokecolor="#7f7f7f [1612]"/>
          </w:pict>
        </w:r>
        <w:r w:rsidR="008F2368" w:rsidRPr="008C0F54">
          <w:rPr>
            <w:rFonts w:ascii="Arial" w:hAnsi="Arial" w:cs="Arial"/>
            <w:sz w:val="18"/>
            <w:szCs w:val="20"/>
          </w:rPr>
          <w:fldChar w:fldCharType="begin"/>
        </w:r>
        <w:r w:rsidR="008F2368" w:rsidRPr="008C0F54">
          <w:rPr>
            <w:rFonts w:ascii="Arial" w:hAnsi="Arial" w:cs="Arial"/>
            <w:sz w:val="18"/>
            <w:szCs w:val="20"/>
          </w:rPr>
          <w:instrText xml:space="preserve"> PAGE   \* MERGEFORMAT </w:instrText>
        </w:r>
        <w:r w:rsidR="008F2368" w:rsidRPr="008C0F54">
          <w:rPr>
            <w:rFonts w:ascii="Arial" w:hAnsi="Arial" w:cs="Arial"/>
            <w:sz w:val="18"/>
            <w:szCs w:val="20"/>
          </w:rPr>
          <w:fldChar w:fldCharType="separate"/>
        </w:r>
        <w:r w:rsidR="005F4562">
          <w:rPr>
            <w:rFonts w:ascii="Arial" w:hAnsi="Arial" w:cs="Arial"/>
            <w:noProof/>
            <w:sz w:val="18"/>
            <w:szCs w:val="20"/>
          </w:rPr>
          <w:t>10</w:t>
        </w:r>
        <w:r w:rsidR="008F2368" w:rsidRPr="008C0F54">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58" w:rsidRDefault="00D45158" w:rsidP="008C0F54">
      <w:pPr>
        <w:spacing w:after="0" w:line="240" w:lineRule="auto"/>
      </w:pPr>
      <w:r>
        <w:separator/>
      </w:r>
    </w:p>
  </w:footnote>
  <w:footnote w:type="continuationSeparator" w:id="0">
    <w:p w:rsidR="00D45158" w:rsidRDefault="00D45158" w:rsidP="008C0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68" w:rsidRPr="00544B50" w:rsidRDefault="00D45158" w:rsidP="000026DE">
    <w:pPr>
      <w:pStyle w:val="Puesto"/>
      <w:spacing w:line="276" w:lineRule="auto"/>
      <w:rPr>
        <w:rFonts w:ascii="Arial" w:eastAsia="Arial Unicode MS" w:hAnsi="Arial" w:cs="Arial"/>
        <w:smallCaps/>
        <w:sz w:val="24"/>
        <w:szCs w:val="22"/>
      </w:rPr>
    </w:pPr>
    <w:r>
      <w:rPr>
        <w:noProof/>
        <w:sz w:val="24"/>
        <w:lang w:val="es-MX"/>
      </w:rPr>
      <w:pict>
        <v:rect id="_x0000_s2050" style="position:absolute;left:0;text-align:left;margin-left:1.2pt;margin-top:-.9pt;width:85.15pt;height:49.15pt;z-index:251659264">
          <v:textbox style="mso-next-textbox:#_x0000_s2050" inset="0,,0">
            <w:txbxContent>
              <w:p w:rsidR="008F2368" w:rsidRDefault="00CD7FA5" w:rsidP="003F04E2">
                <w:pPr>
                  <w:jc w:val="center"/>
                  <w:rPr>
                    <w:rFonts w:ascii="Arial" w:hAnsi="Arial" w:cs="Arial"/>
                    <w:sz w:val="16"/>
                  </w:rPr>
                </w:pPr>
                <w:r>
                  <w:rPr>
                    <w:rFonts w:ascii="Arial" w:hAnsi="Arial" w:cs="Arial"/>
                    <w:sz w:val="16"/>
                  </w:rPr>
                  <w:t>LOGO DE LA PARAMUNICIPAL</w:t>
                </w:r>
              </w:p>
            </w:txbxContent>
          </v:textbox>
        </v:rect>
      </w:pict>
    </w:r>
    <w:r w:rsidR="008F2368" w:rsidRPr="00544B50">
      <w:rPr>
        <w:rFonts w:ascii="Arial" w:eastAsia="Arial Unicode MS" w:hAnsi="Arial" w:cs="Arial"/>
        <w:smallCaps/>
        <w:sz w:val="24"/>
        <w:szCs w:val="22"/>
      </w:rPr>
      <w:t>Informe Trimestral de las Actividades del Órgano de Control Interno</w:t>
    </w:r>
  </w:p>
  <w:p w:rsidR="008F2368" w:rsidRPr="00544B50" w:rsidRDefault="00CD7FA5" w:rsidP="000026DE">
    <w:pPr>
      <w:pStyle w:val="Puesto"/>
      <w:spacing w:line="276" w:lineRule="auto"/>
      <w:rPr>
        <w:rFonts w:ascii="Arial" w:eastAsia="Arial Unicode MS" w:hAnsi="Arial" w:cs="Arial"/>
        <w:smallCaps/>
        <w:sz w:val="24"/>
        <w:szCs w:val="22"/>
      </w:rPr>
    </w:pPr>
    <w:r>
      <w:rPr>
        <w:rFonts w:ascii="Arial" w:eastAsia="Arial Unicode MS" w:hAnsi="Arial" w:cs="Arial"/>
        <w:smallCaps/>
        <w:sz w:val="24"/>
        <w:szCs w:val="22"/>
      </w:rPr>
      <w:t xml:space="preserve">de la Entidad </w:t>
    </w:r>
    <w:r w:rsidR="008F2368">
      <w:rPr>
        <w:rFonts w:ascii="Arial" w:eastAsia="Arial Unicode MS" w:hAnsi="Arial" w:cs="Arial"/>
        <w:smallCaps/>
        <w:sz w:val="24"/>
        <w:szCs w:val="22"/>
      </w:rPr>
      <w:t>Paramunicipal</w:t>
    </w:r>
    <w:r w:rsidR="008F2368" w:rsidRPr="00544B50">
      <w:rPr>
        <w:rFonts w:ascii="Arial" w:eastAsia="Arial Unicode MS" w:hAnsi="Arial" w:cs="Arial"/>
        <w:smallCaps/>
        <w:sz w:val="24"/>
        <w:szCs w:val="22"/>
      </w:rPr>
      <w:t xml:space="preserve"> de ___________, Veracruz de Ignacio de la Llave</w:t>
    </w:r>
  </w:p>
  <w:p w:rsidR="008F2368" w:rsidRPr="00544B50" w:rsidRDefault="008F2368" w:rsidP="000026DE">
    <w:pPr>
      <w:pStyle w:val="Puesto"/>
      <w:spacing w:line="276" w:lineRule="auto"/>
      <w:rPr>
        <w:rFonts w:ascii="Arial" w:eastAsia="Arial Unicode MS" w:hAnsi="Arial" w:cs="Arial"/>
        <w:smallCaps/>
        <w:sz w:val="18"/>
        <w:szCs w:val="22"/>
      </w:rPr>
    </w:pPr>
  </w:p>
  <w:p w:rsidR="008F2368" w:rsidRPr="00544B50" w:rsidRDefault="00D45158" w:rsidP="000026DE">
    <w:pPr>
      <w:pStyle w:val="Puesto"/>
      <w:spacing w:line="276" w:lineRule="auto"/>
      <w:rPr>
        <w:rFonts w:ascii="Arial" w:eastAsia="Arial Unicode MS" w:hAnsi="Arial" w:cs="Arial"/>
        <w:smallCaps/>
        <w:sz w:val="24"/>
        <w:szCs w:val="22"/>
      </w:rPr>
    </w:pPr>
    <w:r>
      <w:rPr>
        <w:rFonts w:ascii="Arial" w:hAnsi="Arial" w:cs="Arial"/>
        <w:b w:val="0"/>
        <w:bCs/>
        <w:noProof/>
        <w:sz w:val="24"/>
        <w:szCs w:val="22"/>
        <w:lang w:val="es-MX"/>
      </w:rPr>
      <w:pict>
        <v:shapetype id="_x0000_t32" coordsize="21600,21600" o:spt="32" o:oned="t" path="m,l21600,21600e" filled="f">
          <v:path arrowok="t" fillok="f" o:connecttype="none"/>
          <o:lock v:ext="edit" shapetype="t"/>
        </v:shapetype>
        <v:shape id="_x0000_s2053" type="#_x0000_t32" style="position:absolute;left:0;text-align:left;margin-left:119.55pt;margin-top:13.8pt;width:453.55pt;height:0;flip:y;z-index:251662336" o:connectortype="straight" strokecolor="#7f7f7f [1612]"/>
      </w:pict>
    </w:r>
    <w:r w:rsidR="008F2368" w:rsidRPr="00544B50">
      <w:rPr>
        <w:rFonts w:ascii="Arial" w:eastAsia="Arial Unicode MS" w:hAnsi="Arial" w:cs="Arial"/>
        <w:smallCaps/>
        <w:sz w:val="24"/>
        <w:szCs w:val="22"/>
      </w:rPr>
      <w:t>Periodo: julio a septiembre 2016</w:t>
    </w:r>
  </w:p>
  <w:p w:rsidR="008F2368" w:rsidRDefault="008F23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23D0"/>
    <w:multiLevelType w:val="hybridMultilevel"/>
    <w:tmpl w:val="72E2BA54"/>
    <w:lvl w:ilvl="0" w:tplc="D154080C">
      <w:start w:val="1"/>
      <w:numFmt w:val="decimal"/>
      <w:lvlText w:val="%1"/>
      <w:lvlJc w:val="left"/>
      <w:pPr>
        <w:ind w:left="644" w:hanging="360"/>
      </w:pPr>
      <w:rPr>
        <w:rFonts w:hint="default"/>
        <w:sz w:val="16"/>
        <w:vertAlign w:val="superscrip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D634EA9"/>
    <w:multiLevelType w:val="hybridMultilevel"/>
    <w:tmpl w:val="93E2ABB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nsid w:val="15A62DCE"/>
    <w:multiLevelType w:val="hybridMultilevel"/>
    <w:tmpl w:val="DCEA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D70B55"/>
    <w:multiLevelType w:val="hybridMultilevel"/>
    <w:tmpl w:val="EBE20368"/>
    <w:lvl w:ilvl="0" w:tplc="6CAA1D52">
      <w:start w:val="1"/>
      <w:numFmt w:val="lowerLetter"/>
      <w:lvlText w:val="%1)"/>
      <w:lvlJc w:val="left"/>
      <w:pPr>
        <w:ind w:left="360" w:hanging="360"/>
      </w:pPr>
      <w:rPr>
        <w:rFonts w:hint="default"/>
        <w:b/>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
    <w:nsid w:val="1EB66AFC"/>
    <w:multiLevelType w:val="hybridMultilevel"/>
    <w:tmpl w:val="33F2448E"/>
    <w:lvl w:ilvl="0" w:tplc="C48825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867C95"/>
    <w:multiLevelType w:val="hybridMultilevel"/>
    <w:tmpl w:val="83560D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CB023C"/>
    <w:multiLevelType w:val="hybridMultilevel"/>
    <w:tmpl w:val="169E0DAA"/>
    <w:lvl w:ilvl="0" w:tplc="31C6CD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1C2254"/>
    <w:multiLevelType w:val="hybridMultilevel"/>
    <w:tmpl w:val="BE765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3C5643"/>
    <w:multiLevelType w:val="hybridMultilevel"/>
    <w:tmpl w:val="E954BE94"/>
    <w:lvl w:ilvl="0" w:tplc="C48825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CD7574"/>
    <w:multiLevelType w:val="hybridMultilevel"/>
    <w:tmpl w:val="0E288AF6"/>
    <w:lvl w:ilvl="0" w:tplc="949458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051E6A"/>
    <w:multiLevelType w:val="multilevel"/>
    <w:tmpl w:val="068A462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0E4073"/>
    <w:multiLevelType w:val="hybridMultilevel"/>
    <w:tmpl w:val="5F40ADC8"/>
    <w:lvl w:ilvl="0" w:tplc="C48825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CE59AF"/>
    <w:multiLevelType w:val="hybridMultilevel"/>
    <w:tmpl w:val="CBDAF952"/>
    <w:lvl w:ilvl="0" w:tplc="CF86F112">
      <w:start w:val="1"/>
      <w:numFmt w:val="decimal"/>
      <w:lvlText w:val="%1."/>
      <w:lvlJc w:val="left"/>
      <w:pPr>
        <w:ind w:left="1065"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A360DF"/>
    <w:multiLevelType w:val="hybridMultilevel"/>
    <w:tmpl w:val="C5D89CB8"/>
    <w:lvl w:ilvl="0" w:tplc="F3244198">
      <w:start w:val="1"/>
      <w:numFmt w:val="decimal"/>
      <w:lvlText w:val="%1."/>
      <w:lvlJc w:val="center"/>
      <w:pPr>
        <w:ind w:left="720" w:hanging="436"/>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F3654D"/>
    <w:multiLevelType w:val="hybridMultilevel"/>
    <w:tmpl w:val="0032EF36"/>
    <w:lvl w:ilvl="0" w:tplc="6CAA1D5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F576C6"/>
    <w:multiLevelType w:val="hybridMultilevel"/>
    <w:tmpl w:val="94027A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628219E"/>
    <w:multiLevelType w:val="hybridMultilevel"/>
    <w:tmpl w:val="DE74C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8202F94"/>
    <w:multiLevelType w:val="hybridMultilevel"/>
    <w:tmpl w:val="E5DCC5A6"/>
    <w:lvl w:ilvl="0" w:tplc="0C0A0001">
      <w:start w:val="1"/>
      <w:numFmt w:val="bullet"/>
      <w:lvlText w:val=""/>
      <w:lvlJc w:val="left"/>
      <w:pPr>
        <w:ind w:left="3653" w:hanging="360"/>
      </w:pPr>
      <w:rPr>
        <w:rFonts w:ascii="Symbol" w:hAnsi="Symbol" w:hint="default"/>
      </w:rPr>
    </w:lvl>
    <w:lvl w:ilvl="1" w:tplc="0C0A0003" w:tentative="1">
      <w:start w:val="1"/>
      <w:numFmt w:val="bullet"/>
      <w:lvlText w:val="o"/>
      <w:lvlJc w:val="left"/>
      <w:pPr>
        <w:ind w:left="4373" w:hanging="360"/>
      </w:pPr>
      <w:rPr>
        <w:rFonts w:ascii="Courier New" w:hAnsi="Courier New" w:cs="Courier New" w:hint="default"/>
      </w:rPr>
    </w:lvl>
    <w:lvl w:ilvl="2" w:tplc="0C0A0005" w:tentative="1">
      <w:start w:val="1"/>
      <w:numFmt w:val="bullet"/>
      <w:lvlText w:val=""/>
      <w:lvlJc w:val="left"/>
      <w:pPr>
        <w:ind w:left="5093" w:hanging="360"/>
      </w:pPr>
      <w:rPr>
        <w:rFonts w:ascii="Wingdings" w:hAnsi="Wingdings" w:hint="default"/>
      </w:rPr>
    </w:lvl>
    <w:lvl w:ilvl="3" w:tplc="0C0A0001" w:tentative="1">
      <w:start w:val="1"/>
      <w:numFmt w:val="bullet"/>
      <w:lvlText w:val=""/>
      <w:lvlJc w:val="left"/>
      <w:pPr>
        <w:ind w:left="5813" w:hanging="360"/>
      </w:pPr>
      <w:rPr>
        <w:rFonts w:ascii="Symbol" w:hAnsi="Symbol" w:hint="default"/>
      </w:rPr>
    </w:lvl>
    <w:lvl w:ilvl="4" w:tplc="0C0A0003" w:tentative="1">
      <w:start w:val="1"/>
      <w:numFmt w:val="bullet"/>
      <w:lvlText w:val="o"/>
      <w:lvlJc w:val="left"/>
      <w:pPr>
        <w:ind w:left="6533" w:hanging="360"/>
      </w:pPr>
      <w:rPr>
        <w:rFonts w:ascii="Courier New" w:hAnsi="Courier New" w:cs="Courier New" w:hint="default"/>
      </w:rPr>
    </w:lvl>
    <w:lvl w:ilvl="5" w:tplc="0C0A0005" w:tentative="1">
      <w:start w:val="1"/>
      <w:numFmt w:val="bullet"/>
      <w:lvlText w:val=""/>
      <w:lvlJc w:val="left"/>
      <w:pPr>
        <w:ind w:left="7253" w:hanging="360"/>
      </w:pPr>
      <w:rPr>
        <w:rFonts w:ascii="Wingdings" w:hAnsi="Wingdings" w:hint="default"/>
      </w:rPr>
    </w:lvl>
    <w:lvl w:ilvl="6" w:tplc="0C0A0001" w:tentative="1">
      <w:start w:val="1"/>
      <w:numFmt w:val="bullet"/>
      <w:lvlText w:val=""/>
      <w:lvlJc w:val="left"/>
      <w:pPr>
        <w:ind w:left="7973" w:hanging="360"/>
      </w:pPr>
      <w:rPr>
        <w:rFonts w:ascii="Symbol" w:hAnsi="Symbol" w:hint="default"/>
      </w:rPr>
    </w:lvl>
    <w:lvl w:ilvl="7" w:tplc="0C0A0003" w:tentative="1">
      <w:start w:val="1"/>
      <w:numFmt w:val="bullet"/>
      <w:lvlText w:val="o"/>
      <w:lvlJc w:val="left"/>
      <w:pPr>
        <w:ind w:left="8693" w:hanging="360"/>
      </w:pPr>
      <w:rPr>
        <w:rFonts w:ascii="Courier New" w:hAnsi="Courier New" w:cs="Courier New" w:hint="default"/>
      </w:rPr>
    </w:lvl>
    <w:lvl w:ilvl="8" w:tplc="0C0A0005" w:tentative="1">
      <w:start w:val="1"/>
      <w:numFmt w:val="bullet"/>
      <w:lvlText w:val=""/>
      <w:lvlJc w:val="left"/>
      <w:pPr>
        <w:ind w:left="9413" w:hanging="360"/>
      </w:pPr>
      <w:rPr>
        <w:rFonts w:ascii="Wingdings" w:hAnsi="Wingdings" w:hint="default"/>
      </w:rPr>
    </w:lvl>
  </w:abstractNum>
  <w:abstractNum w:abstractNumId="18">
    <w:nsid w:val="78E07FD7"/>
    <w:multiLevelType w:val="hybridMultilevel"/>
    <w:tmpl w:val="C0DC45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A3337A5"/>
    <w:multiLevelType w:val="hybridMultilevel"/>
    <w:tmpl w:val="DE74C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C1C149A"/>
    <w:multiLevelType w:val="hybridMultilevel"/>
    <w:tmpl w:val="9EA6D9B6"/>
    <w:lvl w:ilvl="0" w:tplc="4C12C1B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D40B53"/>
    <w:multiLevelType w:val="hybridMultilevel"/>
    <w:tmpl w:val="BE765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7"/>
  </w:num>
  <w:num w:numId="5">
    <w:abstractNumId w:val="0"/>
  </w:num>
  <w:num w:numId="6">
    <w:abstractNumId w:val="5"/>
  </w:num>
  <w:num w:numId="7">
    <w:abstractNumId w:val="12"/>
  </w:num>
  <w:num w:numId="8">
    <w:abstractNumId w:val="15"/>
  </w:num>
  <w:num w:numId="9">
    <w:abstractNumId w:val="21"/>
  </w:num>
  <w:num w:numId="10">
    <w:abstractNumId w:val="18"/>
  </w:num>
  <w:num w:numId="11">
    <w:abstractNumId w:val="14"/>
  </w:num>
  <w:num w:numId="12">
    <w:abstractNumId w:val="20"/>
  </w:num>
  <w:num w:numId="13">
    <w:abstractNumId w:val="10"/>
  </w:num>
  <w:num w:numId="14">
    <w:abstractNumId w:val="1"/>
  </w:num>
  <w:num w:numId="15">
    <w:abstractNumId w:val="1"/>
  </w:num>
  <w:num w:numId="16">
    <w:abstractNumId w:val="2"/>
  </w:num>
  <w:num w:numId="17">
    <w:abstractNumId w:val="3"/>
  </w:num>
  <w:num w:numId="18">
    <w:abstractNumId w:val="9"/>
  </w:num>
  <w:num w:numId="19">
    <w:abstractNumId w:val="6"/>
  </w:num>
  <w:num w:numId="20">
    <w:abstractNumId w:val="8"/>
  </w:num>
  <w:num w:numId="21">
    <w:abstractNumId w:val="4"/>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rules v:ext="edit">
        <o:r id="V:Rule1" type="connector" idref="#_x0000_s2053"/>
        <o:r id="V:Rule2" type="connector" idref="#_x0000_s2049"/>
        <o:r id="V:Rule3"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5A168D"/>
    <w:rsid w:val="00001E10"/>
    <w:rsid w:val="000026DE"/>
    <w:rsid w:val="00005A65"/>
    <w:rsid w:val="00011D2C"/>
    <w:rsid w:val="00021AF4"/>
    <w:rsid w:val="00022E56"/>
    <w:rsid w:val="00025F7C"/>
    <w:rsid w:val="00026CCE"/>
    <w:rsid w:val="000333B4"/>
    <w:rsid w:val="00033E78"/>
    <w:rsid w:val="00036A7A"/>
    <w:rsid w:val="00055D1A"/>
    <w:rsid w:val="00066A52"/>
    <w:rsid w:val="000754ED"/>
    <w:rsid w:val="000829AC"/>
    <w:rsid w:val="00084711"/>
    <w:rsid w:val="00097BF6"/>
    <w:rsid w:val="000A2C36"/>
    <w:rsid w:val="000B6270"/>
    <w:rsid w:val="000C50A6"/>
    <w:rsid w:val="000C542B"/>
    <w:rsid w:val="000C7E68"/>
    <w:rsid w:val="000D06C5"/>
    <w:rsid w:val="000D323C"/>
    <w:rsid w:val="000E4324"/>
    <w:rsid w:val="000E6D11"/>
    <w:rsid w:val="000E7CF2"/>
    <w:rsid w:val="00102EC2"/>
    <w:rsid w:val="00110163"/>
    <w:rsid w:val="00113C95"/>
    <w:rsid w:val="001250DA"/>
    <w:rsid w:val="001269A2"/>
    <w:rsid w:val="00131456"/>
    <w:rsid w:val="00140B2E"/>
    <w:rsid w:val="001430AE"/>
    <w:rsid w:val="00143B84"/>
    <w:rsid w:val="00151828"/>
    <w:rsid w:val="00152497"/>
    <w:rsid w:val="00152794"/>
    <w:rsid w:val="00154A4E"/>
    <w:rsid w:val="0016222C"/>
    <w:rsid w:val="00165292"/>
    <w:rsid w:val="001710ED"/>
    <w:rsid w:val="0017177A"/>
    <w:rsid w:val="00191157"/>
    <w:rsid w:val="001A1CD5"/>
    <w:rsid w:val="001A2684"/>
    <w:rsid w:val="001A3C18"/>
    <w:rsid w:val="001C0325"/>
    <w:rsid w:val="001C1F40"/>
    <w:rsid w:val="001C414E"/>
    <w:rsid w:val="001C5C25"/>
    <w:rsid w:val="001D258C"/>
    <w:rsid w:val="001D64A8"/>
    <w:rsid w:val="001D7244"/>
    <w:rsid w:val="001E153E"/>
    <w:rsid w:val="001E17BC"/>
    <w:rsid w:val="001E4862"/>
    <w:rsid w:val="002102E0"/>
    <w:rsid w:val="00214A1A"/>
    <w:rsid w:val="002241D4"/>
    <w:rsid w:val="00224DF8"/>
    <w:rsid w:val="002307E2"/>
    <w:rsid w:val="002574F8"/>
    <w:rsid w:val="00261224"/>
    <w:rsid w:val="002645CE"/>
    <w:rsid w:val="002722FA"/>
    <w:rsid w:val="002A1B99"/>
    <w:rsid w:val="002C3E23"/>
    <w:rsid w:val="002E4FDB"/>
    <w:rsid w:val="002F3071"/>
    <w:rsid w:val="0030176D"/>
    <w:rsid w:val="003044DA"/>
    <w:rsid w:val="003127A1"/>
    <w:rsid w:val="00333CE9"/>
    <w:rsid w:val="003359A8"/>
    <w:rsid w:val="00342C78"/>
    <w:rsid w:val="00345F3C"/>
    <w:rsid w:val="0036425E"/>
    <w:rsid w:val="0036720A"/>
    <w:rsid w:val="00367DAD"/>
    <w:rsid w:val="00371AB7"/>
    <w:rsid w:val="003A058C"/>
    <w:rsid w:val="003A4474"/>
    <w:rsid w:val="003D5DAF"/>
    <w:rsid w:val="003E5839"/>
    <w:rsid w:val="003F04E2"/>
    <w:rsid w:val="004011E0"/>
    <w:rsid w:val="00402513"/>
    <w:rsid w:val="00402D32"/>
    <w:rsid w:val="00403347"/>
    <w:rsid w:val="00411513"/>
    <w:rsid w:val="0041326A"/>
    <w:rsid w:val="00416CA7"/>
    <w:rsid w:val="00416F8A"/>
    <w:rsid w:val="00430895"/>
    <w:rsid w:val="00432BDB"/>
    <w:rsid w:val="0045017E"/>
    <w:rsid w:val="0045447D"/>
    <w:rsid w:val="0045452C"/>
    <w:rsid w:val="00456E07"/>
    <w:rsid w:val="00460D00"/>
    <w:rsid w:val="004703CA"/>
    <w:rsid w:val="00483F92"/>
    <w:rsid w:val="00493937"/>
    <w:rsid w:val="004C0C13"/>
    <w:rsid w:val="004D031E"/>
    <w:rsid w:val="004E0368"/>
    <w:rsid w:val="004E3001"/>
    <w:rsid w:val="004E5BD8"/>
    <w:rsid w:val="004F190B"/>
    <w:rsid w:val="004F201D"/>
    <w:rsid w:val="004F600F"/>
    <w:rsid w:val="0050109F"/>
    <w:rsid w:val="005034D0"/>
    <w:rsid w:val="00510521"/>
    <w:rsid w:val="0051440D"/>
    <w:rsid w:val="0051711A"/>
    <w:rsid w:val="005305AF"/>
    <w:rsid w:val="00530D2C"/>
    <w:rsid w:val="0053113D"/>
    <w:rsid w:val="0053211C"/>
    <w:rsid w:val="00544B50"/>
    <w:rsid w:val="005450FC"/>
    <w:rsid w:val="00552292"/>
    <w:rsid w:val="0055315F"/>
    <w:rsid w:val="00561E07"/>
    <w:rsid w:val="005620A3"/>
    <w:rsid w:val="005626FD"/>
    <w:rsid w:val="005858C1"/>
    <w:rsid w:val="00587A0E"/>
    <w:rsid w:val="00591362"/>
    <w:rsid w:val="00595079"/>
    <w:rsid w:val="00597FAB"/>
    <w:rsid w:val="005A126C"/>
    <w:rsid w:val="005A168D"/>
    <w:rsid w:val="005C7003"/>
    <w:rsid w:val="005F4562"/>
    <w:rsid w:val="00610AF9"/>
    <w:rsid w:val="0061644B"/>
    <w:rsid w:val="0061795F"/>
    <w:rsid w:val="006257E8"/>
    <w:rsid w:val="00635284"/>
    <w:rsid w:val="006360AE"/>
    <w:rsid w:val="00644849"/>
    <w:rsid w:val="00650442"/>
    <w:rsid w:val="00666B72"/>
    <w:rsid w:val="006670F7"/>
    <w:rsid w:val="006679F6"/>
    <w:rsid w:val="00667B13"/>
    <w:rsid w:val="006769FD"/>
    <w:rsid w:val="006848EE"/>
    <w:rsid w:val="00687E7B"/>
    <w:rsid w:val="00692458"/>
    <w:rsid w:val="006B3164"/>
    <w:rsid w:val="006C0CF3"/>
    <w:rsid w:val="006C528A"/>
    <w:rsid w:val="006C7783"/>
    <w:rsid w:val="006D1BC3"/>
    <w:rsid w:val="006F229E"/>
    <w:rsid w:val="006F53FF"/>
    <w:rsid w:val="00706798"/>
    <w:rsid w:val="00712022"/>
    <w:rsid w:val="00746284"/>
    <w:rsid w:val="00747C08"/>
    <w:rsid w:val="007536C2"/>
    <w:rsid w:val="00757592"/>
    <w:rsid w:val="0076544F"/>
    <w:rsid w:val="0078184F"/>
    <w:rsid w:val="007859F5"/>
    <w:rsid w:val="00785F09"/>
    <w:rsid w:val="00794300"/>
    <w:rsid w:val="00796C01"/>
    <w:rsid w:val="007D4AC7"/>
    <w:rsid w:val="007D7C5A"/>
    <w:rsid w:val="007E4308"/>
    <w:rsid w:val="007F5CC7"/>
    <w:rsid w:val="007F6C00"/>
    <w:rsid w:val="008102E3"/>
    <w:rsid w:val="008120E7"/>
    <w:rsid w:val="00812C41"/>
    <w:rsid w:val="008148BE"/>
    <w:rsid w:val="008201A3"/>
    <w:rsid w:val="00824508"/>
    <w:rsid w:val="0083091C"/>
    <w:rsid w:val="008332E4"/>
    <w:rsid w:val="00836060"/>
    <w:rsid w:val="008413CB"/>
    <w:rsid w:val="00841C4C"/>
    <w:rsid w:val="00860355"/>
    <w:rsid w:val="00867B08"/>
    <w:rsid w:val="00870924"/>
    <w:rsid w:val="0088040C"/>
    <w:rsid w:val="00881E58"/>
    <w:rsid w:val="008848DC"/>
    <w:rsid w:val="00885E15"/>
    <w:rsid w:val="008B1E58"/>
    <w:rsid w:val="008B6645"/>
    <w:rsid w:val="008C0F54"/>
    <w:rsid w:val="008C2203"/>
    <w:rsid w:val="008C24F9"/>
    <w:rsid w:val="008C58AE"/>
    <w:rsid w:val="008C61B6"/>
    <w:rsid w:val="008D49B4"/>
    <w:rsid w:val="008E03A9"/>
    <w:rsid w:val="008E6011"/>
    <w:rsid w:val="008F2368"/>
    <w:rsid w:val="008F4352"/>
    <w:rsid w:val="00903B0B"/>
    <w:rsid w:val="009050C0"/>
    <w:rsid w:val="009124F8"/>
    <w:rsid w:val="00915B82"/>
    <w:rsid w:val="0093188E"/>
    <w:rsid w:val="00936727"/>
    <w:rsid w:val="009414EA"/>
    <w:rsid w:val="00944D55"/>
    <w:rsid w:val="009506B7"/>
    <w:rsid w:val="00950C10"/>
    <w:rsid w:val="00956A41"/>
    <w:rsid w:val="00956C18"/>
    <w:rsid w:val="00963058"/>
    <w:rsid w:val="009752F3"/>
    <w:rsid w:val="009820FE"/>
    <w:rsid w:val="0098605E"/>
    <w:rsid w:val="00992571"/>
    <w:rsid w:val="00997340"/>
    <w:rsid w:val="009977EE"/>
    <w:rsid w:val="009B0A81"/>
    <w:rsid w:val="009B5A55"/>
    <w:rsid w:val="009B5A5A"/>
    <w:rsid w:val="009C1CF7"/>
    <w:rsid w:val="009C4602"/>
    <w:rsid w:val="009E5BFC"/>
    <w:rsid w:val="009F4E62"/>
    <w:rsid w:val="00A02289"/>
    <w:rsid w:val="00A02B1B"/>
    <w:rsid w:val="00A0730D"/>
    <w:rsid w:val="00A26CB8"/>
    <w:rsid w:val="00A373FF"/>
    <w:rsid w:val="00A41DE9"/>
    <w:rsid w:val="00A56FF6"/>
    <w:rsid w:val="00A57295"/>
    <w:rsid w:val="00A70792"/>
    <w:rsid w:val="00A723FB"/>
    <w:rsid w:val="00A76D5F"/>
    <w:rsid w:val="00A87CF8"/>
    <w:rsid w:val="00A92018"/>
    <w:rsid w:val="00A9786E"/>
    <w:rsid w:val="00AA1603"/>
    <w:rsid w:val="00AA2E06"/>
    <w:rsid w:val="00AA641C"/>
    <w:rsid w:val="00AB7A8D"/>
    <w:rsid w:val="00AE636D"/>
    <w:rsid w:val="00B06A44"/>
    <w:rsid w:val="00B10A92"/>
    <w:rsid w:val="00B2235A"/>
    <w:rsid w:val="00B245D2"/>
    <w:rsid w:val="00B307FA"/>
    <w:rsid w:val="00B32776"/>
    <w:rsid w:val="00B358BB"/>
    <w:rsid w:val="00B41F76"/>
    <w:rsid w:val="00B423E3"/>
    <w:rsid w:val="00B65FBA"/>
    <w:rsid w:val="00B70759"/>
    <w:rsid w:val="00B761F8"/>
    <w:rsid w:val="00B91F50"/>
    <w:rsid w:val="00BA5D90"/>
    <w:rsid w:val="00BC5EE7"/>
    <w:rsid w:val="00BC686B"/>
    <w:rsid w:val="00BD60ED"/>
    <w:rsid w:val="00BD629C"/>
    <w:rsid w:val="00BE3D12"/>
    <w:rsid w:val="00BE5CF1"/>
    <w:rsid w:val="00BE6363"/>
    <w:rsid w:val="00BE72C7"/>
    <w:rsid w:val="00BF0FC6"/>
    <w:rsid w:val="00BF62D9"/>
    <w:rsid w:val="00C163EB"/>
    <w:rsid w:val="00C24397"/>
    <w:rsid w:val="00C334EA"/>
    <w:rsid w:val="00C469E7"/>
    <w:rsid w:val="00C7017C"/>
    <w:rsid w:val="00C777B2"/>
    <w:rsid w:val="00C85A57"/>
    <w:rsid w:val="00C93272"/>
    <w:rsid w:val="00CA3FC8"/>
    <w:rsid w:val="00CC1909"/>
    <w:rsid w:val="00CD7FA5"/>
    <w:rsid w:val="00CE0BC3"/>
    <w:rsid w:val="00D033BE"/>
    <w:rsid w:val="00D03E62"/>
    <w:rsid w:val="00D13AD8"/>
    <w:rsid w:val="00D2210F"/>
    <w:rsid w:val="00D37760"/>
    <w:rsid w:val="00D427C6"/>
    <w:rsid w:val="00D45158"/>
    <w:rsid w:val="00D512D4"/>
    <w:rsid w:val="00D5622F"/>
    <w:rsid w:val="00D7784F"/>
    <w:rsid w:val="00D90759"/>
    <w:rsid w:val="00DA61D5"/>
    <w:rsid w:val="00DB0992"/>
    <w:rsid w:val="00DB3BE4"/>
    <w:rsid w:val="00DC1F91"/>
    <w:rsid w:val="00DD7F96"/>
    <w:rsid w:val="00DF54B5"/>
    <w:rsid w:val="00E106E7"/>
    <w:rsid w:val="00E13D64"/>
    <w:rsid w:val="00E33C9B"/>
    <w:rsid w:val="00E56BF7"/>
    <w:rsid w:val="00E5792D"/>
    <w:rsid w:val="00E81C84"/>
    <w:rsid w:val="00E82567"/>
    <w:rsid w:val="00E84F23"/>
    <w:rsid w:val="00E85FFF"/>
    <w:rsid w:val="00E9131B"/>
    <w:rsid w:val="00EB18CC"/>
    <w:rsid w:val="00EB35D9"/>
    <w:rsid w:val="00EB5C3E"/>
    <w:rsid w:val="00EC4407"/>
    <w:rsid w:val="00EC73E5"/>
    <w:rsid w:val="00ED6CED"/>
    <w:rsid w:val="00EE7EE4"/>
    <w:rsid w:val="00EF6477"/>
    <w:rsid w:val="00F068BA"/>
    <w:rsid w:val="00F12048"/>
    <w:rsid w:val="00F227E7"/>
    <w:rsid w:val="00F268A4"/>
    <w:rsid w:val="00F355A4"/>
    <w:rsid w:val="00F4023A"/>
    <w:rsid w:val="00F40A87"/>
    <w:rsid w:val="00F4457C"/>
    <w:rsid w:val="00F47C96"/>
    <w:rsid w:val="00F5176E"/>
    <w:rsid w:val="00F63527"/>
    <w:rsid w:val="00F6787F"/>
    <w:rsid w:val="00F70952"/>
    <w:rsid w:val="00F75C63"/>
    <w:rsid w:val="00F86192"/>
    <w:rsid w:val="00FA082C"/>
    <w:rsid w:val="00FB5480"/>
    <w:rsid w:val="00FC26B8"/>
    <w:rsid w:val="00FC2AEF"/>
    <w:rsid w:val="00FD0120"/>
    <w:rsid w:val="00FD0FC5"/>
    <w:rsid w:val="00FF74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C8CB024-FB57-4F48-BBB9-8030957B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8D"/>
    <w:rPr>
      <w:rFonts w:ascii="Calibri" w:eastAsia="Calibri" w:hAnsi="Calibri" w:cs="Times New Roman"/>
      <w:lang w:val="es-ES"/>
    </w:rPr>
  </w:style>
  <w:style w:type="paragraph" w:styleId="Ttulo1">
    <w:name w:val="heading 1"/>
    <w:basedOn w:val="Normal"/>
    <w:next w:val="Normal"/>
    <w:link w:val="Ttulo1Car"/>
    <w:uiPriority w:val="9"/>
    <w:qFormat/>
    <w:rsid w:val="005A168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5A168D"/>
    <w:pPr>
      <w:keepNext/>
      <w:spacing w:after="0" w:line="240" w:lineRule="auto"/>
      <w:jc w:val="both"/>
      <w:outlineLvl w:val="1"/>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168D"/>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uiPriority w:val="9"/>
    <w:rsid w:val="005A168D"/>
    <w:rPr>
      <w:rFonts w:ascii="Arial" w:eastAsia="Times New Roman" w:hAnsi="Arial" w:cs="Arial"/>
      <w:b/>
      <w:bCs/>
      <w:szCs w:val="24"/>
      <w:lang w:val="es-ES" w:eastAsia="es-ES"/>
    </w:rPr>
  </w:style>
  <w:style w:type="table" w:styleId="Tablaconcuadrcula">
    <w:name w:val="Table Grid"/>
    <w:basedOn w:val="Tablanormal"/>
    <w:uiPriority w:val="59"/>
    <w:rsid w:val="005A168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168D"/>
    <w:pPr>
      <w:ind w:left="720"/>
      <w:contextualSpacing/>
    </w:pPr>
  </w:style>
  <w:style w:type="paragraph" w:styleId="Textoindependiente">
    <w:name w:val="Body Text"/>
    <w:aliases w:val=" Car Car Car,Car Car Car,Car Car Car Car Car Car Car,Car,Car Car Car Car Car Car,Car Car Car Car Car Car Car Car Car Car,Car Car Car Car Car Car Car Car Car Car Car Car Ca Car,Car Car Car Car Car Car Car Car Car Car Car Car Ca"/>
    <w:basedOn w:val="Normal"/>
    <w:link w:val="TextoindependienteCar"/>
    <w:uiPriority w:val="99"/>
    <w:rsid w:val="005A168D"/>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aliases w:val=" Car Car Car Car,Car Car Car Car,Car Car Car Car Car Car Car Car,Car Car,Car Car Car Car Car Car Car1,Car Car Car Car Car Car Car Car Car Car Car,Car Car Car Car Car Car Car Car Car Car Car Car Ca Car Car"/>
    <w:basedOn w:val="Fuentedeprrafopredeter"/>
    <w:link w:val="Textoindependiente"/>
    <w:uiPriority w:val="99"/>
    <w:rsid w:val="005A168D"/>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Car"/>
    <w:basedOn w:val="Fuentedeprrafopredeter"/>
    <w:link w:val="Sangradetextonormal"/>
    <w:rsid w:val="005A168D"/>
    <w:rPr>
      <w:rFonts w:ascii="Arial" w:eastAsia="Times New Roman" w:hAnsi="Arial" w:cs="Arial"/>
      <w:szCs w:val="24"/>
      <w:lang w:eastAsia="es-ES"/>
    </w:rPr>
  </w:style>
  <w:style w:type="paragraph" w:styleId="Sangradetextonormal">
    <w:name w:val="Body Text Indent"/>
    <w:aliases w:val="Sangría de t. independiente Car"/>
    <w:basedOn w:val="Normal"/>
    <w:link w:val="SangradetextonormalCar"/>
    <w:rsid w:val="005A168D"/>
    <w:pPr>
      <w:spacing w:after="0" w:line="240" w:lineRule="auto"/>
      <w:ind w:firstLine="360"/>
      <w:jc w:val="both"/>
    </w:pPr>
    <w:rPr>
      <w:rFonts w:ascii="Arial" w:eastAsia="Times New Roman" w:hAnsi="Arial" w:cs="Arial"/>
      <w:szCs w:val="24"/>
      <w:lang w:val="es-MX" w:eastAsia="es-ES"/>
    </w:rPr>
  </w:style>
  <w:style w:type="character" w:customStyle="1" w:styleId="SangradetextonormalCar1">
    <w:name w:val="Sangría de texto normal Car1"/>
    <w:basedOn w:val="Fuentedeprrafopredeter"/>
    <w:uiPriority w:val="99"/>
    <w:semiHidden/>
    <w:rsid w:val="005A168D"/>
    <w:rPr>
      <w:rFonts w:ascii="Calibri" w:eastAsia="Calibri" w:hAnsi="Calibri" w:cs="Times New Roman"/>
      <w:lang w:val="es-ES"/>
    </w:rPr>
  </w:style>
  <w:style w:type="paragraph" w:styleId="Puesto">
    <w:name w:val="Title"/>
    <w:basedOn w:val="Normal"/>
    <w:link w:val="PuestoCar"/>
    <w:uiPriority w:val="99"/>
    <w:qFormat/>
    <w:rsid w:val="005A168D"/>
    <w:pPr>
      <w:spacing w:after="0" w:line="240" w:lineRule="auto"/>
      <w:jc w:val="center"/>
    </w:pPr>
    <w:rPr>
      <w:rFonts w:ascii="Tahoma" w:eastAsia="Times New Roman" w:hAnsi="Tahoma"/>
      <w:b/>
      <w:szCs w:val="20"/>
      <w:lang w:eastAsia="es-MX"/>
    </w:rPr>
  </w:style>
  <w:style w:type="character" w:customStyle="1" w:styleId="PuestoCar">
    <w:name w:val="Puesto Car"/>
    <w:basedOn w:val="Fuentedeprrafopredeter"/>
    <w:link w:val="Puesto"/>
    <w:uiPriority w:val="99"/>
    <w:rsid w:val="005A168D"/>
    <w:rPr>
      <w:rFonts w:ascii="Tahoma" w:eastAsia="Times New Roman" w:hAnsi="Tahoma" w:cs="Times New Roman"/>
      <w:b/>
      <w:szCs w:val="20"/>
      <w:lang w:val="es-ES" w:eastAsia="es-MX"/>
    </w:rPr>
  </w:style>
  <w:style w:type="paragraph" w:styleId="Lista">
    <w:name w:val="List"/>
    <w:basedOn w:val="Normal"/>
    <w:uiPriority w:val="99"/>
    <w:rsid w:val="005A168D"/>
    <w:pPr>
      <w:ind w:left="283" w:hanging="283"/>
    </w:pPr>
    <w:rPr>
      <w:rFonts w:eastAsia="Times New Roman"/>
    </w:rPr>
  </w:style>
  <w:style w:type="paragraph" w:styleId="Encabezado">
    <w:name w:val="header"/>
    <w:basedOn w:val="Normal"/>
    <w:link w:val="EncabezadoCar"/>
    <w:uiPriority w:val="99"/>
    <w:unhideWhenUsed/>
    <w:rsid w:val="008C0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54"/>
    <w:rPr>
      <w:rFonts w:ascii="Calibri" w:eastAsia="Calibri" w:hAnsi="Calibri" w:cs="Times New Roman"/>
      <w:lang w:val="es-ES"/>
    </w:rPr>
  </w:style>
  <w:style w:type="paragraph" w:styleId="Piedepgina">
    <w:name w:val="footer"/>
    <w:basedOn w:val="Normal"/>
    <w:link w:val="PiedepginaCar"/>
    <w:uiPriority w:val="99"/>
    <w:unhideWhenUsed/>
    <w:rsid w:val="008C0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54"/>
    <w:rPr>
      <w:rFonts w:ascii="Calibri" w:eastAsia="Calibri" w:hAnsi="Calibri" w:cs="Times New Roman"/>
      <w:lang w:val="es-ES"/>
    </w:rPr>
  </w:style>
  <w:style w:type="paragraph" w:styleId="Textodeglobo">
    <w:name w:val="Balloon Text"/>
    <w:basedOn w:val="Normal"/>
    <w:link w:val="TextodegloboCar"/>
    <w:uiPriority w:val="99"/>
    <w:semiHidden/>
    <w:unhideWhenUsed/>
    <w:rsid w:val="00997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7EE"/>
    <w:rPr>
      <w:rFonts w:ascii="Segoe UI" w:eastAsia="Calibri" w:hAnsi="Segoe UI" w:cs="Segoe UI"/>
      <w:sz w:val="18"/>
      <w:szCs w:val="18"/>
      <w:lang w:val="es-ES"/>
    </w:rPr>
  </w:style>
  <w:style w:type="paragraph" w:styleId="NormalWeb">
    <w:name w:val="Normal (Web)"/>
    <w:basedOn w:val="Normal"/>
    <w:uiPriority w:val="99"/>
    <w:semiHidden/>
    <w:unhideWhenUsed/>
    <w:rsid w:val="009B0A81"/>
    <w:pPr>
      <w:spacing w:before="100" w:beforeAutospacing="1" w:after="100" w:afterAutospacing="1" w:line="240" w:lineRule="auto"/>
    </w:pPr>
    <w:rPr>
      <w:rFonts w:ascii="Times New Roman" w:eastAsiaTheme="minorHAnsi" w:hAnsi="Times New Roman"/>
      <w:sz w:val="24"/>
      <w:szCs w:val="24"/>
      <w:lang w:val="es-MX" w:eastAsia="es-MX"/>
    </w:rPr>
  </w:style>
  <w:style w:type="table" w:customStyle="1" w:styleId="Tabladecuadrcula4-nfasis61">
    <w:name w:val="Tabla de cuadrícula 4 - Énfasis 61"/>
    <w:basedOn w:val="Tablanormal"/>
    <w:uiPriority w:val="49"/>
    <w:rsid w:val="000026DE"/>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1clara-nfasis61">
    <w:name w:val="Tabla de cuadrícula 1 clara - Énfasis 61"/>
    <w:basedOn w:val="Tablanormal"/>
    <w:uiPriority w:val="46"/>
    <w:rsid w:val="00867B08"/>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8184">
      <w:bodyDiv w:val="1"/>
      <w:marLeft w:val="0"/>
      <w:marRight w:val="0"/>
      <w:marTop w:val="0"/>
      <w:marBottom w:val="0"/>
      <w:divBdr>
        <w:top w:val="none" w:sz="0" w:space="0" w:color="auto"/>
        <w:left w:val="none" w:sz="0" w:space="0" w:color="auto"/>
        <w:bottom w:val="none" w:sz="0" w:space="0" w:color="auto"/>
        <w:right w:val="none" w:sz="0" w:space="0" w:color="auto"/>
      </w:divBdr>
    </w:div>
    <w:div w:id="103576867">
      <w:bodyDiv w:val="1"/>
      <w:marLeft w:val="0"/>
      <w:marRight w:val="0"/>
      <w:marTop w:val="0"/>
      <w:marBottom w:val="0"/>
      <w:divBdr>
        <w:top w:val="none" w:sz="0" w:space="0" w:color="auto"/>
        <w:left w:val="none" w:sz="0" w:space="0" w:color="auto"/>
        <w:bottom w:val="none" w:sz="0" w:space="0" w:color="auto"/>
        <w:right w:val="none" w:sz="0" w:space="0" w:color="auto"/>
      </w:divBdr>
    </w:div>
    <w:div w:id="204604214">
      <w:bodyDiv w:val="1"/>
      <w:marLeft w:val="0"/>
      <w:marRight w:val="0"/>
      <w:marTop w:val="0"/>
      <w:marBottom w:val="0"/>
      <w:divBdr>
        <w:top w:val="none" w:sz="0" w:space="0" w:color="auto"/>
        <w:left w:val="none" w:sz="0" w:space="0" w:color="auto"/>
        <w:bottom w:val="none" w:sz="0" w:space="0" w:color="auto"/>
        <w:right w:val="none" w:sz="0" w:space="0" w:color="auto"/>
      </w:divBdr>
    </w:div>
    <w:div w:id="216360727">
      <w:bodyDiv w:val="1"/>
      <w:marLeft w:val="0"/>
      <w:marRight w:val="0"/>
      <w:marTop w:val="0"/>
      <w:marBottom w:val="0"/>
      <w:divBdr>
        <w:top w:val="none" w:sz="0" w:space="0" w:color="auto"/>
        <w:left w:val="none" w:sz="0" w:space="0" w:color="auto"/>
        <w:bottom w:val="none" w:sz="0" w:space="0" w:color="auto"/>
        <w:right w:val="none" w:sz="0" w:space="0" w:color="auto"/>
      </w:divBdr>
    </w:div>
    <w:div w:id="443114983">
      <w:bodyDiv w:val="1"/>
      <w:marLeft w:val="0"/>
      <w:marRight w:val="0"/>
      <w:marTop w:val="0"/>
      <w:marBottom w:val="0"/>
      <w:divBdr>
        <w:top w:val="none" w:sz="0" w:space="0" w:color="auto"/>
        <w:left w:val="none" w:sz="0" w:space="0" w:color="auto"/>
        <w:bottom w:val="none" w:sz="0" w:space="0" w:color="auto"/>
        <w:right w:val="none" w:sz="0" w:space="0" w:color="auto"/>
      </w:divBdr>
    </w:div>
    <w:div w:id="620040510">
      <w:bodyDiv w:val="1"/>
      <w:marLeft w:val="0"/>
      <w:marRight w:val="0"/>
      <w:marTop w:val="0"/>
      <w:marBottom w:val="0"/>
      <w:divBdr>
        <w:top w:val="none" w:sz="0" w:space="0" w:color="auto"/>
        <w:left w:val="none" w:sz="0" w:space="0" w:color="auto"/>
        <w:bottom w:val="none" w:sz="0" w:space="0" w:color="auto"/>
        <w:right w:val="none" w:sz="0" w:space="0" w:color="auto"/>
      </w:divBdr>
    </w:div>
    <w:div w:id="673148673">
      <w:bodyDiv w:val="1"/>
      <w:marLeft w:val="0"/>
      <w:marRight w:val="0"/>
      <w:marTop w:val="0"/>
      <w:marBottom w:val="0"/>
      <w:divBdr>
        <w:top w:val="none" w:sz="0" w:space="0" w:color="auto"/>
        <w:left w:val="none" w:sz="0" w:space="0" w:color="auto"/>
        <w:bottom w:val="none" w:sz="0" w:space="0" w:color="auto"/>
        <w:right w:val="none" w:sz="0" w:space="0" w:color="auto"/>
      </w:divBdr>
    </w:div>
    <w:div w:id="1326661514">
      <w:bodyDiv w:val="1"/>
      <w:marLeft w:val="0"/>
      <w:marRight w:val="0"/>
      <w:marTop w:val="0"/>
      <w:marBottom w:val="0"/>
      <w:divBdr>
        <w:top w:val="none" w:sz="0" w:space="0" w:color="auto"/>
        <w:left w:val="none" w:sz="0" w:space="0" w:color="auto"/>
        <w:bottom w:val="none" w:sz="0" w:space="0" w:color="auto"/>
        <w:right w:val="none" w:sz="0" w:space="0" w:color="auto"/>
      </w:divBdr>
    </w:div>
    <w:div w:id="1496997659">
      <w:bodyDiv w:val="1"/>
      <w:marLeft w:val="0"/>
      <w:marRight w:val="0"/>
      <w:marTop w:val="0"/>
      <w:marBottom w:val="0"/>
      <w:divBdr>
        <w:top w:val="none" w:sz="0" w:space="0" w:color="auto"/>
        <w:left w:val="none" w:sz="0" w:space="0" w:color="auto"/>
        <w:bottom w:val="none" w:sz="0" w:space="0" w:color="auto"/>
        <w:right w:val="none" w:sz="0" w:space="0" w:color="auto"/>
      </w:divBdr>
    </w:div>
    <w:div w:id="1580483519">
      <w:bodyDiv w:val="1"/>
      <w:marLeft w:val="0"/>
      <w:marRight w:val="0"/>
      <w:marTop w:val="0"/>
      <w:marBottom w:val="0"/>
      <w:divBdr>
        <w:top w:val="none" w:sz="0" w:space="0" w:color="auto"/>
        <w:left w:val="none" w:sz="0" w:space="0" w:color="auto"/>
        <w:bottom w:val="none" w:sz="0" w:space="0" w:color="auto"/>
        <w:right w:val="none" w:sz="0" w:space="0" w:color="auto"/>
      </w:divBdr>
    </w:div>
    <w:div w:id="1852908595">
      <w:bodyDiv w:val="1"/>
      <w:marLeft w:val="0"/>
      <w:marRight w:val="0"/>
      <w:marTop w:val="0"/>
      <w:marBottom w:val="0"/>
      <w:divBdr>
        <w:top w:val="none" w:sz="0" w:space="0" w:color="auto"/>
        <w:left w:val="none" w:sz="0" w:space="0" w:color="auto"/>
        <w:bottom w:val="none" w:sz="0" w:space="0" w:color="auto"/>
        <w:right w:val="none" w:sz="0" w:space="0" w:color="auto"/>
      </w:divBdr>
    </w:div>
    <w:div w:id="1890921417">
      <w:bodyDiv w:val="1"/>
      <w:marLeft w:val="0"/>
      <w:marRight w:val="0"/>
      <w:marTop w:val="0"/>
      <w:marBottom w:val="0"/>
      <w:divBdr>
        <w:top w:val="none" w:sz="0" w:space="0" w:color="auto"/>
        <w:left w:val="none" w:sz="0" w:space="0" w:color="auto"/>
        <w:bottom w:val="none" w:sz="0" w:space="0" w:color="auto"/>
        <w:right w:val="none" w:sz="0" w:space="0" w:color="auto"/>
      </w:divBdr>
    </w:div>
    <w:div w:id="19094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F4CC-DF93-4B9D-B433-6E3A8AE5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1965</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NHJM</dc:creator>
  <cp:lastModifiedBy>Norma Hilda Jiménez Martínez</cp:lastModifiedBy>
  <cp:revision>13</cp:revision>
  <cp:lastPrinted>2016-10-18T18:39:00Z</cp:lastPrinted>
  <dcterms:created xsi:type="dcterms:W3CDTF">2016-10-19T19:04:00Z</dcterms:created>
  <dcterms:modified xsi:type="dcterms:W3CDTF">2016-10-20T19:21:00Z</dcterms:modified>
</cp:coreProperties>
</file>